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5DCC4">
      <w:pPr>
        <w:widowControl w:val="0"/>
        <w:spacing w:before="120" w:beforeLines="50" w:after="360" w:afterLines="15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工程技术难题撰写格式模板</w:t>
      </w:r>
    </w:p>
    <w:bookmarkEnd w:id="0"/>
    <w:p w14:paraId="3133AF1D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：（以问句形式提出，中英文双语对照撰写）</w:t>
      </w:r>
    </w:p>
    <w:p w14:paraId="256DF334">
      <w:pPr>
        <w:widowControl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 w14:paraId="18B687F8"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2653F9C9">
      <w:pPr>
        <w:widowControl w:val="0"/>
        <w:spacing w:line="580" w:lineRule="exact"/>
        <w:ind w:firstLine="596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作者信息：（包括作者姓名、工作单位、手机、邮箱等信息）</w:t>
      </w:r>
    </w:p>
    <w:p w14:paraId="7435B684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522D0DB5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 w14:paraId="514C3993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难题正文：（长度2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000字左右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4E1B4820">
      <w:pPr>
        <w:widowControl w:val="0"/>
        <w:spacing w:line="58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难题描述：（为难题正文的摘要部分，简单描述本难题基本核心内容和观点）</w:t>
      </w:r>
    </w:p>
    <w:p w14:paraId="26D76527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难</w:t>
      </w:r>
      <w:r>
        <w:rPr>
          <w:rFonts w:ascii="仿宋_GB2312" w:hAnsi="仿宋" w:eastAsia="仿宋_GB2312"/>
          <w:color w:val="000000"/>
          <w:sz w:val="32"/>
          <w:szCs w:val="32"/>
        </w:rPr>
        <w:t>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背景：（简要介绍本难题在现阶段科技发展和社会进步中的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0007669A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最新进展：（简要介绍本难题的最新进展，及未来面临的关键难点与挑战）</w:t>
      </w:r>
    </w:p>
    <w:p w14:paraId="63DC02B7">
      <w:pPr>
        <w:widowControl w:val="0"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：（简要介绍本难题取得突破后，对推动重大工程项目实施、提高社会生产效率</w:t>
      </w:r>
      <w:r>
        <w:rPr>
          <w:rFonts w:ascii="仿宋_GB2312" w:hAnsi="仿宋" w:eastAsia="仿宋_GB2312"/>
          <w:color w:val="000000"/>
          <w:sz w:val="32"/>
          <w:szCs w:val="32"/>
        </w:rPr>
        <w:t>的重大影响和引领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作用，以及可能产生的重大科技、经济和社会效益）</w:t>
      </w:r>
    </w:p>
    <w:p w14:paraId="1E84E1F8">
      <w:pPr>
        <w:widowControl w:val="0"/>
        <w:spacing w:line="58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70E9"/>
    <w:rsid w:val="04C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2026-01-08T03:24:00Z</dcterms:created>
  <dc:creator>yan</dc:creator>
  <cp:lastModifiedBy>yan</cp:lastModifiedBy>
  <dcterms:modified xsi:type="dcterms:W3CDTF">2026-01-08T05:36:42Z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5C677CE893E94FC896C9772DEBF22601_11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