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A84A">
      <w:pPr>
        <w:pStyle w:val="76"/>
        <w:framePr w:h="781" w:hRule="exact" w:wrap="around" w:y="2382"/>
        <w:rPr>
          <w:rFonts w:hint="eastAsia" w:ascii="方正小标宋简体" w:hAnsi="华光小标宋_CNKI" w:eastAsia="方正小标宋简体"/>
          <w:snapToGrid w:val="0"/>
          <w:color w:val="000000" w:themeColor="text1"/>
          <w:spacing w:val="0"/>
          <w:w w:val="100"/>
          <w:szCs w:val="18"/>
          <w14:textFill>
            <w14:solidFill>
              <w14:schemeClr w14:val="tx1"/>
            </w14:solidFill>
          </w14:textFill>
        </w:rPr>
      </w:pPr>
      <w:r>
        <w:rPr>
          <w:rFonts w:hint="eastAsia" w:ascii="方正小标宋简体" w:hAnsi="华光小标宋_CNKI" w:eastAsia="方正小标宋简体"/>
          <w:snapToGrid w:val="0"/>
          <w:color w:val="000000" w:themeColor="text1"/>
          <w:spacing w:val="0"/>
          <w:w w:val="100"/>
          <w:szCs w:val="18"/>
          <w14:textFill>
            <w14:solidFill>
              <w14:schemeClr w14:val="tx1"/>
            </w14:solidFill>
          </w14:textFill>
        </w:rPr>
        <w:t>团体标准</w:t>
      </w:r>
    </w:p>
    <w:p w14:paraId="4306EB76">
      <w:pPr>
        <w:pStyle w:val="56"/>
        <w:framePr w:wrap="around" w:y="3346"/>
        <w:spacing w:before="0"/>
        <w:rPr>
          <w:rFonts w:ascii="Times New Roman"/>
          <w:color w:val="000000" w:themeColor="text1"/>
          <w:lang w:val="de-DE"/>
          <w14:textFill>
            <w14:solidFill>
              <w14:schemeClr w14:val="tx1"/>
            </w14:solidFill>
          </w14:textFill>
        </w:rPr>
      </w:pPr>
      <w:r>
        <w:rPr>
          <w:rFonts w:hint="eastAsia" w:ascii="Times New Roman"/>
          <w:color w:val="000000" w:themeColor="text1"/>
          <w14:textFill>
            <w14:solidFill>
              <w14:schemeClr w14:val="tx1"/>
            </w14:solidFill>
          </w14:textFill>
        </w:rPr>
        <w:t>JH/CAA XXX-2026</w:t>
      </w:r>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70"/>
        <w:gridCol w:w="4570"/>
      </w:tblGrid>
      <w:tr w14:paraId="7C582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570" w:type="dxa"/>
            <w:tcBorders>
              <w:top w:val="nil"/>
              <w:left w:val="nil"/>
              <w:bottom w:val="nil"/>
              <w:right w:val="nil"/>
            </w:tcBorders>
          </w:tcPr>
          <w:p w14:paraId="7B83D9C4">
            <w:pPr>
              <w:pStyle w:val="85"/>
              <w:framePr w:wrap="around" w:y="3346"/>
              <w:rPr>
                <w:rFonts w:ascii="Times New Roman"/>
                <w:color w:val="000000" w:themeColor="text1"/>
                <w14:textFill>
                  <w14:solidFill>
                    <w14:schemeClr w14:val="tx1"/>
                  </w14:solidFill>
                </w14:textFill>
              </w:rPr>
            </w:pPr>
          </w:p>
        </w:tc>
        <w:tc>
          <w:tcPr>
            <w:tcW w:w="4570" w:type="dxa"/>
            <w:tcBorders>
              <w:top w:val="nil"/>
              <w:left w:val="nil"/>
              <w:bottom w:val="nil"/>
              <w:right w:val="nil"/>
            </w:tcBorders>
          </w:tcPr>
          <w:p w14:paraId="0C46347C">
            <w:pPr>
              <w:pStyle w:val="85"/>
              <w:framePr w:wrap="around" w:y="3346"/>
              <w:rPr>
                <w:rFonts w:ascii="Times New Roman"/>
                <w:color w:val="000000" w:themeColor="text1"/>
                <w14:textFill>
                  <w14:solidFill>
                    <w14:schemeClr w14:val="tx1"/>
                  </w14:solidFill>
                </w14:textFill>
              </w:rPr>
            </w:pPr>
          </w:p>
        </w:tc>
      </w:tr>
    </w:tbl>
    <w:p w14:paraId="5D82E46B">
      <w:pPr>
        <w:pStyle w:val="56"/>
        <w:framePr w:wrap="around" w:y="3346"/>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mc:AlternateContent>
          <mc:Choice Requires="wps">
            <w:drawing>
              <wp:anchor distT="0" distB="0" distL="0" distR="0" simplePos="0" relativeHeight="251659264" behindDoc="1" locked="0" layoutInCell="1" allowOverlap="1">
                <wp:simplePos x="0" y="0"/>
                <wp:positionH relativeFrom="column">
                  <wp:posOffset>4734560</wp:posOffset>
                </wp:positionH>
                <wp:positionV relativeFrom="paragraph">
                  <wp:posOffset>134620</wp:posOffset>
                </wp:positionV>
                <wp:extent cx="605790" cy="120650"/>
                <wp:effectExtent l="0" t="2540" r="0" b="635"/>
                <wp:wrapNone/>
                <wp:docPr id="9" name="1026"/>
                <wp:cNvGraphicFramePr/>
                <a:graphic xmlns:a="http://schemas.openxmlformats.org/drawingml/2006/main">
                  <a:graphicData uri="http://schemas.microsoft.com/office/word/2010/wordprocessingShape">
                    <wps:wsp>
                      <wps:cNvSpPr>
                        <a:spLocks noChangeArrowheads="1"/>
                      </wps:cNvSpPr>
                      <wps:spPr bwMode="auto">
                        <a:xfrm>
                          <a:off x="0" y="0"/>
                          <a:ext cx="605790" cy="12065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1026" o:spid="_x0000_s1026" o:spt="1" style="position:absolute;left:0pt;margin-left:372.8pt;margin-top:10.6pt;height:9.5pt;width:47.7pt;z-index:-251657216;mso-width-relative:page;mso-height-relative:page;" fillcolor="#FFFFFF" filled="t" stroked="f" coordsize="21600,21600" o:gfxdata="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57DmP1wAAAAkBAAAPAAAAAAAAAAEAIAAA&#10;ACIAAABkcnMvZG93bnJldi54bWxQSwECFAAUAAAACACHTuJAQ2Qp/Q0CAAAhBAAADgAAAAAAAAAB&#10;ACAAAAAmAQAAZHJzL2Uyb0RvYy54bWxQSwUGAAAAAAYABgBZAQAApQUAAAAA&#10;">
                <v:fill on="t" focussize="0,0"/>
                <v:stroke on="f"/>
                <v:imagedata o:title=""/>
                <o:lock v:ext="edit" aspectratio="f"/>
              </v:rect>
            </w:pict>
          </mc:Fallback>
        </mc:AlternateContent>
      </w:r>
    </w:p>
    <w:p w14:paraId="0181D1FD">
      <w:pPr>
        <w:pStyle w:val="56"/>
        <w:framePr w:wrap="around" w:y="3346"/>
        <w:rPr>
          <w:rFonts w:ascii="Times New Roman"/>
          <w:color w:val="000000" w:themeColor="text1"/>
          <w14:textFill>
            <w14:solidFill>
              <w14:schemeClr w14:val="tx1"/>
            </w14:solidFill>
          </w14:textFill>
        </w:rPr>
      </w:pPr>
    </w:p>
    <w:p w14:paraId="703BCFCC">
      <w:pPr>
        <w:pStyle w:val="87"/>
        <w:framePr w:wrap="around" w:x="1321" w:y="6141"/>
        <w:rPr>
          <w:rFonts w:ascii="Times New Roman"/>
          <w:color w:val="000000" w:themeColor="text1"/>
          <w14:textFill>
            <w14:solidFill>
              <w14:schemeClr w14:val="tx1"/>
            </w14:solidFill>
          </w14:textFill>
        </w:rPr>
      </w:pPr>
    </w:p>
    <w:p w14:paraId="7479EFF9">
      <w:pPr>
        <w:pStyle w:val="87"/>
        <w:framePr w:wrap="around" w:x="1321" w:y="6141"/>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中文标题</w:t>
      </w:r>
    </w:p>
    <w:p w14:paraId="04F81294">
      <w:pPr>
        <w:pStyle w:val="88"/>
        <w:framePr w:wrap="around" w:x="1321" w:y="6141"/>
        <w:spacing w:line="340" w:lineRule="exact"/>
        <w:rPr>
          <w:b/>
          <w:bCs/>
          <w:color w:val="000000" w:themeColor="text1"/>
          <w14:textFill>
            <w14:solidFill>
              <w14:schemeClr w14:val="tx1"/>
            </w14:solidFill>
          </w14:textFill>
        </w:rPr>
      </w:pPr>
      <w:bookmarkStart w:id="0" w:name="YZBS"/>
      <w:r>
        <w:rPr>
          <w:rFonts w:hint="eastAsia"/>
          <w:color w:val="000000" w:themeColor="text1"/>
          <w14:textFill>
            <w14:solidFill>
              <w14:schemeClr w14:val="tx1"/>
            </w14:solidFill>
          </w14:textFill>
        </w:rPr>
        <w:t>英文标题</w:t>
      </w:r>
    </w:p>
    <w:bookmarkEnd w:id="0"/>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205FE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3BED79A1">
            <w:pPr>
              <w:pStyle w:val="91"/>
              <w:framePr w:wrap="around" w:x="1321" w:y="6141"/>
              <w:spacing w:before="0" w:after="0" w:line="240" w:lineRule="auto"/>
              <w:rPr>
                <w:rFonts w:hint="eastAsia" w:ascii="黑体" w:hAnsi="黑体" w:eastAsia="黑体"/>
                <w:color w:val="000000" w:themeColor="text1"/>
                <w:sz w:val="28"/>
                <w14:textFill>
                  <w14:solidFill>
                    <w14:schemeClr w14:val="tx1"/>
                  </w14:solidFill>
                </w14:textFill>
              </w:rPr>
            </w:pPr>
            <w:r>
              <w:rPr>
                <w:rFonts w:ascii="黑体" w:hAnsi="黑体" w:eastAsia="黑体"/>
                <w:color w:val="000000" w:themeColor="text1"/>
                <w:sz w:val="28"/>
                <w14:textFill>
                  <w14:solidFill>
                    <w14:schemeClr w14:val="tx1"/>
                  </w14:solidFill>
                </w14:textFill>
              </w:rPr>
              <mc:AlternateContent>
                <mc:Choice Requires="wps">
                  <w:drawing>
                    <wp:anchor distT="0" distB="0" distL="0" distR="0" simplePos="0" relativeHeight="251660288" behindDoc="1" locked="0" layoutInCell="1" allowOverlap="1">
                      <wp:simplePos x="0" y="0"/>
                      <wp:positionH relativeFrom="column">
                        <wp:posOffset>2454910</wp:posOffset>
                      </wp:positionH>
                      <wp:positionV relativeFrom="paragraph">
                        <wp:posOffset>4278630</wp:posOffset>
                      </wp:positionV>
                      <wp:extent cx="673100" cy="161290"/>
                      <wp:effectExtent l="3175" t="0" r="0" b="4445"/>
                      <wp:wrapNone/>
                      <wp:docPr id="8" name="1027"/>
                      <wp:cNvGraphicFramePr/>
                      <a:graphic xmlns:a="http://schemas.openxmlformats.org/drawingml/2006/main">
                        <a:graphicData uri="http://schemas.microsoft.com/office/word/2010/wordprocessingShape">
                          <wps:wsp>
                            <wps:cNvSpPr>
                              <a:spLocks noChangeArrowheads="1"/>
                            </wps:cNvSpPr>
                            <wps:spPr bwMode="auto">
                              <a:xfrm>
                                <a:off x="0" y="0"/>
                                <a:ext cx="673100" cy="16129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1027" o:spid="_x0000_s1026" o:spt="1" style="position:absolute;left:0pt;margin-left:193.3pt;margin-top:336.9pt;height:12.7pt;width:53pt;z-index:-251656192;mso-width-relative:page;mso-height-relative:page;" fillcolor="#FFFFFF" filled="t" stroked="f" coordsize="21600,21600" o:gfxdata="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VCDFzXAAAACwEAAA8AAAAAAAAAAQAgAAAA&#10;IgAAAGRycy9kb3ducmV2LnhtbFBLAQIUABQAAAAIAIdO4kAYxPhqDAIAACEEAAAOAAAAAAAAAAEA&#10;IAAAACYBAABkcnMvZTJvRG9jLnhtbFBLBQYAAAAABgAGAFkBAACkBQAAAAA=&#10;">
                      <v:fill on="t" focussize="0,0"/>
                      <v:stroke on="f"/>
                      <v:imagedata o:title=""/>
                      <o:lock v:ext="edit" aspectratio="f"/>
                    </v:rect>
                  </w:pict>
                </mc:Fallback>
              </mc:AlternateContent>
            </w:r>
          </w:p>
        </w:tc>
      </w:tr>
      <w:tr w14:paraId="5BEAF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197BF190">
            <w:pPr>
              <w:pStyle w:val="91"/>
              <w:framePr w:wrap="around" w:x="1321" w:y="6141"/>
              <w:spacing w:before="0" w:after="0" w:line="240" w:lineRule="auto"/>
              <w:rPr>
                <w:rFonts w:hint="eastAsia"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8"/>
                <w14:textFill>
                  <w14:solidFill>
                    <w14:schemeClr w14:val="tx1"/>
                  </w14:solidFill>
                </w14:textFill>
              </w:rPr>
              <w:t>草案</w:t>
            </w:r>
          </w:p>
          <w:p w14:paraId="42EEEABE">
            <w:pPr>
              <w:pStyle w:val="91"/>
              <w:framePr w:wrap="around" w:x="1321" w:y="6141"/>
              <w:spacing w:before="0" w:after="0" w:line="240" w:lineRule="auto"/>
              <w:rPr>
                <w:rFonts w:hint="eastAsia" w:ascii="黑体" w:hAnsi="黑体" w:eastAsia="黑体"/>
                <w:color w:val="000000" w:themeColor="text1"/>
                <w:sz w:val="28"/>
                <w14:textFill>
                  <w14:solidFill>
                    <w14:schemeClr w14:val="tx1"/>
                  </w14:solidFill>
                </w14:textFill>
              </w:rPr>
            </w:pPr>
          </w:p>
          <w:p w14:paraId="62B05529">
            <w:pPr>
              <w:pStyle w:val="91"/>
              <w:framePr w:wrap="around" w:x="1321" w:y="6141"/>
              <w:spacing w:before="0" w:after="0" w:line="240" w:lineRule="auto"/>
              <w:rPr>
                <w:rFonts w:hint="eastAsia" w:ascii="黑体" w:hAnsi="黑体" w:eastAsia="黑体"/>
                <w:color w:val="000000" w:themeColor="text1"/>
                <w:sz w:val="28"/>
                <w14:textFill>
                  <w14:solidFill>
                    <w14:schemeClr w14:val="tx1"/>
                  </w14:solidFill>
                </w14:textFill>
              </w:rPr>
            </w:pPr>
          </w:p>
          <w:p w14:paraId="21BFF371">
            <w:pPr>
              <w:pStyle w:val="91"/>
              <w:framePr w:wrap="around" w:x="1321" w:y="6141"/>
              <w:spacing w:before="0" w:after="0" w:line="240" w:lineRule="auto"/>
              <w:rPr>
                <w:rFonts w:hint="eastAsia" w:ascii="黑体" w:hAnsi="黑体" w:eastAsia="黑体"/>
                <w:color w:val="000000" w:themeColor="text1"/>
                <w:sz w:val="28"/>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在提交反馈意见时，请将您知道的相关专利连同支持性文件一并附上</w:t>
            </w:r>
          </w:p>
        </w:tc>
      </w:tr>
    </w:tbl>
    <w:p w14:paraId="6143CCBA">
      <w:pPr>
        <w:pStyle w:val="139"/>
        <w:framePr w:w="4711" w:wrap="around" w:hAnchor="page" w:x="1411" w:y="14116"/>
        <w:rPr>
          <w:color w:val="000000" w:themeColor="text1"/>
          <w14:textFill>
            <w14:solidFill>
              <w14:schemeClr w14:val="tx1"/>
            </w14:solidFill>
          </w14:textFill>
        </w:rPr>
      </w:pPr>
      <w:bookmarkStart w:id="1" w:name="_Hlk58747512"/>
      <w:r>
        <w:rPr>
          <w:color w:val="000000" w:themeColor="text1"/>
          <w14:textFill>
            <w14:solidFill>
              <w14:schemeClr w14:val="tx1"/>
            </w14:solidFill>
          </w14:textFill>
        </w:rPr>
        <w:t>202</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XX</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XX</w:t>
      </w:r>
      <w:r>
        <w:rPr>
          <w:color w:val="000000" w:themeColor="text1"/>
          <w14:textFill>
            <w14:solidFill>
              <w14:schemeClr w14:val="tx1"/>
            </w14:solidFill>
          </w14:textFill>
        </w:rPr>
        <w:t>发布</w:t>
      </w:r>
      <w:r>
        <w:rPr>
          <w:color w:val="000000" w:themeColor="text1"/>
          <w14:textFill>
            <w14:solidFill>
              <w14:schemeClr w14:val="tx1"/>
            </w14:solidFill>
          </w14:textFill>
        </w:rPr>
        <mc:AlternateContent>
          <mc:Choice Requires="wps">
            <w:drawing>
              <wp:anchor distT="0" distB="0" distL="0" distR="0" simplePos="0" relativeHeight="251660288" behindDoc="0" locked="1" layoutInCell="1" allowOverlap="1">
                <wp:simplePos x="0" y="0"/>
                <wp:positionH relativeFrom="column">
                  <wp:posOffset>-635</wp:posOffset>
                </wp:positionH>
                <wp:positionV relativeFrom="page">
                  <wp:posOffset>9251950</wp:posOffset>
                </wp:positionV>
                <wp:extent cx="6087745" cy="0"/>
                <wp:effectExtent l="13970" t="12700" r="13335" b="6350"/>
                <wp:wrapNone/>
                <wp:docPr id="7" name="1028"/>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9525">
                          <a:solidFill>
                            <a:srgbClr val="000000"/>
                          </a:solidFill>
                          <a:round/>
                        </a:ln>
                      </wps:spPr>
                      <wps:bodyPr/>
                    </wps:wsp>
                  </a:graphicData>
                </a:graphic>
              </wp:anchor>
            </w:drawing>
          </mc:Choice>
          <mc:Fallback>
            <w:pict>
              <v:line id="1028" o:spid="_x0000_s1026" o:spt="20" style="position:absolute;left:0pt;margin-left:-0.05pt;margin-top:728.5pt;height:0pt;width:479.35pt;mso-position-vertical-relative:page;z-index:251660288;mso-width-relative:page;mso-height-relative:page;" filled="f" stroked="t" coordsize="21600,21600" o:gfxdata="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rXJMw1gAAAAsBAAAPAAAAAAAAAAEAIAAAACIAAABkcnMvZG93&#10;bnJldi54bWxQSwECFAAUAAAACACHTuJANtyFm8kBAACdAwAADgAAAAAAAAABACAAAAAlAQAAZHJz&#10;L2Uyb0RvYy54bWxQSwUGAAAAAAYABgBZAQAAYAUAAAAA&#10;">
                <v:fill on="f" focussize="0,0"/>
                <v:stroke color="#000000" joinstyle="round"/>
                <v:imagedata o:title=""/>
                <o:lock v:ext="edit" aspectratio="f"/>
                <w10:anchorlock/>
              </v:line>
            </w:pict>
          </mc:Fallback>
        </mc:AlternateContent>
      </w:r>
    </w:p>
    <w:bookmarkEnd w:id="1"/>
    <w:p w14:paraId="0111DF9B">
      <w:pPr>
        <w:pStyle w:val="83"/>
        <w:framePr w:h="420" w:hRule="exact" w:wrap="around" w:y="15197"/>
        <w:snapToGrid w:val="0"/>
        <w:rPr>
          <w:rFonts w:ascii="Times New Roman"/>
          <w:color w:val="000000" w:themeColor="text1"/>
          <w14:textFill>
            <w14:solidFill>
              <w14:schemeClr w14:val="tx1"/>
            </w14:solidFill>
          </w14:textFill>
        </w:rPr>
      </w:pPr>
      <w:r>
        <w:rPr>
          <w:rFonts w:hint="eastAsia" w:ascii="方正小标宋简体" w:hAnsi="华光小标宋_CNKI" w:eastAsia="方正小标宋简体"/>
          <w:b w:val="0"/>
          <w:bCs/>
          <w:color w:val="000000" w:themeColor="text1"/>
          <w:spacing w:val="24"/>
          <w:w w:val="100"/>
          <w14:textFill>
            <w14:solidFill>
              <w14:schemeClr w14:val="tx1"/>
            </w14:solidFill>
          </w14:textFill>
        </w:rPr>
        <w:t>中国</w:t>
      </w:r>
      <w:r>
        <w:rPr>
          <w:rFonts w:hint="eastAsia" w:eastAsia="方正小标宋简体" w:asciiTheme="minorHAnsi" w:hAnsiTheme="minorHAnsi"/>
          <w:b w:val="0"/>
          <w:bCs/>
          <w:color w:val="000000" w:themeColor="text1"/>
          <w:spacing w:val="24"/>
          <w:w w:val="100"/>
          <w14:textFill>
            <w14:solidFill>
              <w14:schemeClr w14:val="tx1"/>
            </w14:solidFill>
          </w14:textFill>
        </w:rPr>
        <w:t>自动化</w:t>
      </w:r>
      <w:r>
        <w:rPr>
          <w:rFonts w:hint="eastAsia" w:ascii="方正小标宋简体" w:hAnsi="华光小标宋_CNKI" w:eastAsia="方正小标宋简体"/>
          <w:b w:val="0"/>
          <w:bCs/>
          <w:color w:val="000000" w:themeColor="text1"/>
          <w:spacing w:val="24"/>
          <w:w w:val="100"/>
          <w14:textFill>
            <w14:solidFill>
              <w14:schemeClr w14:val="tx1"/>
            </w14:solidFill>
          </w14:textFill>
        </w:rPr>
        <w:t xml:space="preserve">学会  </w:t>
      </w:r>
      <w:r>
        <w:rPr>
          <w:rFonts w:hint="eastAsia" w:ascii="黑体" w:hAnsi="黑体" w:eastAsia="黑体"/>
          <w:b w:val="0"/>
          <w:bCs/>
          <w:color w:val="000000" w:themeColor="text1"/>
          <w:spacing w:val="64"/>
          <w:w w:val="100"/>
          <w:kern w:val="28"/>
          <w14:textFill>
            <w14:solidFill>
              <w14:schemeClr w14:val="tx1"/>
            </w14:solidFill>
          </w14:textFill>
        </w:rPr>
        <w:t>发</w:t>
      </w:r>
      <w:r>
        <w:rPr>
          <w:rFonts w:hint="eastAsia" w:ascii="黑体" w:hAnsi="黑体" w:eastAsia="黑体"/>
          <w:b w:val="0"/>
          <w:bCs/>
          <w:color w:val="000000" w:themeColor="text1"/>
          <w:spacing w:val="0"/>
          <w:w w:val="100"/>
          <w:kern w:val="28"/>
          <w14:textFill>
            <w14:solidFill>
              <w14:schemeClr w14:val="tx1"/>
            </w14:solidFill>
          </w14:textFill>
        </w:rPr>
        <w:t>布</w:t>
      </w:r>
      <w:r>
        <w:rPr>
          <w:rFonts w:ascii="Times New Roman"/>
          <w:color w:val="000000" w:themeColor="text1"/>
          <w:w w:val="100"/>
          <w14:textFill>
            <w14:solidFill>
              <w14:schemeClr w14:val="tx1"/>
            </w14:solidFill>
          </w14:textFill>
        </w:rPr>
        <mc:AlternateContent>
          <mc:Choice Requires="wps">
            <w:drawing>
              <wp:anchor distT="0" distB="0" distL="0" distR="0" simplePos="0" relativeHeight="251661312" behindDoc="1" locked="1" layoutInCell="1" allowOverlap="1">
                <wp:simplePos x="0" y="0"/>
                <wp:positionH relativeFrom="column">
                  <wp:posOffset>1556385</wp:posOffset>
                </wp:positionH>
                <wp:positionV relativeFrom="paragraph">
                  <wp:posOffset>-2879090</wp:posOffset>
                </wp:positionV>
                <wp:extent cx="1009650" cy="134620"/>
                <wp:effectExtent l="0" t="0" r="3175" b="635"/>
                <wp:wrapNone/>
                <wp:docPr id="4" name="1029"/>
                <wp:cNvGraphicFramePr/>
                <a:graphic xmlns:a="http://schemas.openxmlformats.org/drawingml/2006/main">
                  <a:graphicData uri="http://schemas.microsoft.com/office/word/2010/wordprocessingShape">
                    <wps:wsp>
                      <wps:cNvSpPr>
                        <a:spLocks noChangeArrowheads="1"/>
                      </wps:cNvSpPr>
                      <wps:spPr bwMode="auto">
                        <a:xfrm>
                          <a:off x="0" y="0"/>
                          <a:ext cx="1009650" cy="1346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1029" o:spid="_x0000_s1026" o:spt="1" style="position:absolute;left:0pt;margin-left:122.55pt;margin-top:-226.7pt;height:10.6pt;width:79.5pt;z-index:-251655168;mso-width-relative:page;mso-height-relative:page;" fillcolor="#FFFFFF" filled="t" stroked="f" coordsize="21600,21600" o:gfxdata="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3bs/22QAAAA0BAAAPAAAAAAAAAAEA&#10;IAAAACIAAABkcnMvZG93bnJldi54bWxQSwECFAAUAAAACACHTuJAT0IJFg4CAAAiBAAADgAAAAAA&#10;AAABACAAAAAoAQAAZHJzL2Uyb0RvYy54bWxQSwUGAAAAAAYABgBZAQAAqAUAAAAA&#10;">
                <v:fill on="t" focussize="0,0"/>
                <v:stroke on="f"/>
                <v:imagedata o:title=""/>
                <o:lock v:ext="edit" aspectratio="f"/>
                <w10:anchorlock/>
              </v:rect>
            </w:pict>
          </mc:Fallback>
        </mc:AlternateContent>
      </w:r>
    </w:p>
    <w:p w14:paraId="25BBDD3B">
      <w:pPr>
        <w:pStyle w:val="87"/>
        <w:framePr w:w="0" w:hRule="auto" w:wrap="auto" w:vAnchor="margin" w:hAnchor="text" w:xAlign="left" w:yAlign="inline"/>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mc:AlternateContent>
          <mc:Choice Requires="wps">
            <w:drawing>
              <wp:anchor distT="0" distB="0" distL="0" distR="0" simplePos="0" relativeHeight="251662336" behindDoc="0" locked="0" layoutInCell="1" allowOverlap="1">
                <wp:simplePos x="0" y="0"/>
                <wp:positionH relativeFrom="column">
                  <wp:posOffset>-635</wp:posOffset>
                </wp:positionH>
                <wp:positionV relativeFrom="page">
                  <wp:posOffset>2700655</wp:posOffset>
                </wp:positionV>
                <wp:extent cx="6120130" cy="0"/>
                <wp:effectExtent l="13970" t="5080" r="9525" b="13970"/>
                <wp:wrapNone/>
                <wp:docPr id="1" name="103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1030" o:spid="_x0000_s1026" o:spt="20" style="position:absolute;left:0pt;margin-left:-0.05pt;margin-top:212.65pt;height:0pt;width:481.9pt;mso-position-vertical-relative:page;z-index:251662336;mso-width-relative:page;mso-height-relative:page;" filled="f" stroked="t" coordsize="21600,21600" o:gfxdata="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opvM3XAAAACQEAAA8AAAAAAAAAAQAgAAAAIgAAAGRycy9kb3du&#10;cmV2LnhtbFBLAQIUABQAAAAIAIdO4kALm2Y1xwEAAJ0DAAAOAAAAAAAAAAEAIAAAACYBAABkcnMv&#10;ZTJvRG9jLnhtbFBLBQYAAAAABgAGAFkBAABfBQAAAAA=&#10;">
                <v:fill on="f" focussize="0,0"/>
                <v:stroke color="#000000" joinstyle="round"/>
                <v:imagedata o:title=""/>
                <o:lock v:ext="edit" aspectratio="f"/>
              </v:line>
            </w:pict>
          </mc:Fallback>
        </mc:AlternateContent>
      </w:r>
    </w:p>
    <w:p w14:paraId="6D8C6EC0">
      <w:pPr>
        <w:tabs>
          <w:tab w:val="left" w:pos="3018"/>
        </w:tabs>
        <w:rPr>
          <w:color w:val="000000" w:themeColor="text1"/>
          <w14:textFill>
            <w14:solidFill>
              <w14:schemeClr w14:val="tx1"/>
            </w14:solidFill>
          </w14:textFill>
        </w:rPr>
      </w:pPr>
      <w:bookmarkStart w:id="203" w:name="_GoBack"/>
      <w:bookmarkEnd w:id="203"/>
    </w:p>
    <w:p w14:paraId="3F81ACBE">
      <w:pPr>
        <w:rPr>
          <w:color w:val="000000" w:themeColor="text1"/>
          <w14:textFill>
            <w14:solidFill>
              <w14:schemeClr w14:val="tx1"/>
            </w14:solidFill>
          </w14:textFill>
        </w:rPr>
      </w:pPr>
    </w:p>
    <w:p w14:paraId="6CCCCB90">
      <w:pPr>
        <w:rPr>
          <w:color w:val="000000" w:themeColor="text1"/>
          <w14:textFill>
            <w14:solidFill>
              <w14:schemeClr w14:val="tx1"/>
            </w14:solidFill>
          </w14:textFill>
        </w:rPr>
      </w:pPr>
    </w:p>
    <w:p w14:paraId="07AA4BA7">
      <w:pPr>
        <w:pStyle w:val="139"/>
        <w:framePr w:w="4831" w:wrap="around" w:hAnchor="page" w:x="6181" w:y="14116"/>
        <w:jc w:val="right"/>
        <w:rPr>
          <w:color w:val="000000" w:themeColor="text1"/>
          <w14:textFill>
            <w14:solidFill>
              <w14:schemeClr w14:val="tx1"/>
            </w14:solidFill>
          </w14:textFill>
        </w:rPr>
      </w:pPr>
      <w:r>
        <w:rPr>
          <w:color w:val="000000" w:themeColor="text1"/>
          <w14:textFill>
            <w14:solidFill>
              <w14:schemeClr w14:val="tx1"/>
            </w14:solidFill>
          </w14:textFill>
        </w:rPr>
        <w:t>202</w:t>
      </w:r>
      <w:r>
        <w:rPr>
          <w:rFonts w:hint="eastAsia"/>
          <w:color w:val="000000" w:themeColor="text1"/>
          <w14:textFill>
            <w14:solidFill>
              <w14:schemeClr w14:val="tx1"/>
            </w14:solidFill>
          </w14:textFill>
        </w:rPr>
        <w:t>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XX</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XX实施</w:t>
      </w:r>
    </w:p>
    <w:p w14:paraId="6B6F912C">
      <w:pPr>
        <w:rPr>
          <w:color w:val="000000" w:themeColor="text1"/>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567" w:right="1274" w:bottom="1134" w:left="1418" w:header="624" w:footer="340" w:gutter="0"/>
          <w:pgNumType w:fmt="upperRoman" w:start="1"/>
          <w:cols w:space="425" w:num="1"/>
          <w:docGrid w:type="lines" w:linePitch="312" w:charSpace="0"/>
        </w:sectPr>
      </w:pPr>
    </w:p>
    <w:p w14:paraId="42D8E4BC">
      <w:pPr>
        <w:pStyle w:val="121"/>
        <w:outlineLvl w:val="9"/>
        <w:rPr>
          <w:rFonts w:ascii="Times New Roman"/>
          <w:color w:val="000000" w:themeColor="text1"/>
          <w14:textFill>
            <w14:solidFill>
              <w14:schemeClr w14:val="tx1"/>
            </w14:solidFill>
          </w14:textFill>
        </w:rPr>
      </w:pPr>
      <w:bookmarkStart w:id="2" w:name="_Toc469996346"/>
      <w:bookmarkStart w:id="3" w:name="_Toc472674518"/>
      <w:r>
        <w:rPr>
          <w:rFonts w:ascii="Times New Roman"/>
          <w:color w:val="000000" w:themeColor="text1"/>
          <w14:textFill>
            <w14:solidFill>
              <w14:schemeClr w14:val="tx1"/>
            </w14:solidFill>
          </w14:textFill>
        </w:rPr>
        <w:t>目</w:t>
      </w:r>
      <w:bookmarkEnd w:id="2"/>
      <w:bookmarkEnd w:id="3"/>
      <w:r>
        <w:rPr>
          <w:rFonts w:hint="eastAsia" w:ascii="Times New Roman"/>
          <w:color w:val="000000" w:themeColor="text1"/>
          <w14:textFill>
            <w14:solidFill>
              <w14:schemeClr w14:val="tx1"/>
            </w14:solidFill>
          </w14:textFill>
        </w:rPr>
        <w:t xml:space="preserve">    次</w:t>
      </w:r>
    </w:p>
    <w:p w14:paraId="15CBEBAC">
      <w:pPr>
        <w:pStyle w:val="24"/>
        <w:spacing w:before="78" w:after="78"/>
        <w:rPr>
          <w:rFonts w:asciiTheme="minorHAnsi" w:hAnsiTheme="minorHAnsi" w:eastAsiaTheme="minorEastAsia" w:cstheme="minorBidi"/>
          <w:color w:val="000000" w:themeColor="text1"/>
          <w:szCs w:val="22"/>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fldChar w:fldCharType="begin"/>
      </w:r>
      <w:r>
        <w:rPr>
          <w:rFonts w:asciiTheme="minorEastAsia" w:hAnsiTheme="minorEastAsia" w:eastAsiaTheme="minorEastAsia"/>
          <w:color w:val="000000" w:themeColor="text1"/>
          <w14:textFill>
            <w14:solidFill>
              <w14:schemeClr w14:val="tx1"/>
            </w14:solidFill>
          </w14:textFill>
        </w:rPr>
        <w:instrText xml:space="preserve"> TOC \o "1-3" \h \z \u </w:instrText>
      </w:r>
      <w:r>
        <w:rPr>
          <w:rFonts w:asciiTheme="minorEastAsia" w:hAnsiTheme="minorEastAsia" w:eastAsiaTheme="minorEastAsia"/>
          <w:color w:val="000000" w:themeColor="text1"/>
          <w14:textFill>
            <w14:solidFill>
              <w14:schemeClr w14:val="tx1"/>
            </w14:solidFill>
          </w14:textFill>
        </w:rPr>
        <w:fldChar w:fldCharType="separate"/>
      </w:r>
      <w:r>
        <w:fldChar w:fldCharType="begin"/>
      </w:r>
      <w:r>
        <w:instrText xml:space="preserve"> HYPERLINK \l "_Toc110269144" </w:instrText>
      </w:r>
      <w:r>
        <w:fldChar w:fldCharType="separate"/>
      </w:r>
      <w:r>
        <w:rPr>
          <w:rStyle w:val="47"/>
          <w:rFonts w:ascii="Times New Roman"/>
          <w:color w:val="000000" w:themeColor="text1"/>
          <w14:textFill>
            <w14:solidFill>
              <w14:schemeClr w14:val="tx1"/>
            </w14:solidFill>
          </w14:textFill>
        </w:rPr>
        <w:t>前  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_Toc110269144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B1CE420">
      <w:pPr>
        <w:pStyle w:val="34"/>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"_Toc110269145" </w:instrText>
      </w:r>
      <w:r>
        <w:fldChar w:fldCharType="separate"/>
      </w:r>
      <w:r>
        <w:rPr>
          <w:rStyle w:val="47"/>
          <w:color w:val="000000" w:themeColor="text1"/>
          <w14:textFill>
            <w14:solidFill>
              <w14:schemeClr w14:val="tx1"/>
            </w14:solidFill>
          </w14:textFill>
        </w:rPr>
        <w:t>1</w:t>
      </w:r>
      <w:r>
        <w:rPr>
          <w:rStyle w:val="47"/>
          <w:rFonts w:ascii="Times New Roman"/>
          <w:color w:val="000000" w:themeColor="text1"/>
          <w14:textFill>
            <w14:solidFill>
              <w14:schemeClr w14:val="tx1"/>
            </w14:solidFill>
          </w14:textFill>
        </w:rPr>
        <w:t xml:space="preserve"> 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_Toc110269145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E6873C5">
      <w:pPr>
        <w:pStyle w:val="34"/>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"_Toc110269146" </w:instrText>
      </w:r>
      <w:r>
        <w:fldChar w:fldCharType="separate"/>
      </w:r>
      <w:r>
        <w:rPr>
          <w:rStyle w:val="47"/>
          <w:color w:val="000000" w:themeColor="text1"/>
          <w14:textFill>
            <w14:solidFill>
              <w14:schemeClr w14:val="tx1"/>
            </w14:solidFill>
          </w14:textFill>
        </w:rPr>
        <w:t>2</w:t>
      </w:r>
      <w:r>
        <w:rPr>
          <w:rStyle w:val="47"/>
          <w:rFonts w:ascii="Times New Roman"/>
          <w:color w:val="000000" w:themeColor="text1"/>
          <w14:textFill>
            <w14:solidFill>
              <w14:schemeClr w14:val="tx1"/>
            </w14:solidFill>
          </w14:textFill>
        </w:rPr>
        <w:t xml:space="preserve"> 规范性引用文件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_Toc110269146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782E25BA">
      <w:pPr>
        <w:pStyle w:val="34"/>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"_Toc110269162" </w:instrText>
      </w:r>
      <w:r>
        <w:fldChar w:fldCharType="separate"/>
      </w:r>
      <w:r>
        <w:rPr>
          <w:rStyle w:val="47"/>
          <w:color w:val="000000" w:themeColor="text1"/>
          <w14:textFill>
            <w14:solidFill>
              <w14:schemeClr w14:val="tx1"/>
            </w14:solidFill>
          </w14:textFill>
        </w:rPr>
        <w:t>3</w:t>
      </w:r>
      <w:r>
        <w:rPr>
          <w:rStyle w:val="47"/>
          <w:rFonts w:ascii="Times New Roman"/>
          <w:color w:val="000000" w:themeColor="text1"/>
          <w14:textFill>
            <w14:solidFill>
              <w14:schemeClr w14:val="tx1"/>
            </w14:solidFill>
          </w14:textFill>
        </w:rPr>
        <w:t xml:space="preserve"> 术语和定义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_Toc110269162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D6A569F">
      <w:pPr>
        <w:pStyle w:val="34"/>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"_Toc110269163" </w:instrText>
      </w:r>
      <w:r>
        <w:fldChar w:fldCharType="separate"/>
      </w:r>
      <w:r>
        <w:rPr>
          <w:rStyle w:val="47"/>
          <w:color w:val="000000" w:themeColor="text1"/>
          <w14:textFill>
            <w14:solidFill>
              <w14:schemeClr w14:val="tx1"/>
            </w14:solidFill>
          </w14:textFill>
        </w:rPr>
        <w:t>4</w:t>
      </w:r>
      <w:r>
        <w:rPr>
          <w:rStyle w:val="47"/>
          <w:rFonts w:ascii="Times New Roman"/>
          <w:color w:val="000000" w:themeColor="text1"/>
          <w14:textFill>
            <w14:solidFill>
              <w14:schemeClr w14:val="tx1"/>
            </w14:solidFill>
          </w14:textFill>
        </w:rPr>
        <w:t xml:space="preserve"> 缩略语</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_Toc110269163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389C398">
      <w:pPr>
        <w:pStyle w:val="34"/>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"_Toc110269164" </w:instrText>
      </w:r>
      <w:r>
        <w:fldChar w:fldCharType="separate"/>
      </w:r>
      <w:r>
        <w:rPr>
          <w:rStyle w:val="47"/>
          <w:color w:val="000000" w:themeColor="text1"/>
          <w14:textFill>
            <w14:solidFill>
              <w14:schemeClr w14:val="tx1"/>
            </w14:solidFill>
          </w14:textFill>
        </w:rPr>
        <w:t>5</w:t>
      </w:r>
      <w:r>
        <w:rPr>
          <w:rStyle w:val="47"/>
          <w:rFonts w:ascii="Times New Roman"/>
          <w:color w:val="000000" w:themeColor="text1"/>
          <w14:textFill>
            <w14:solidFill>
              <w14:schemeClr w14:val="tx1"/>
            </w14:solidFill>
          </w14:textFill>
        </w:rPr>
        <w:t xml:space="preserve"> </w:t>
      </w:r>
      <w:r>
        <w:rPr>
          <w:rStyle w:val="47"/>
          <w:rFonts w:hint="eastAsia" w:ascii="Times New Roman"/>
          <w:color w:val="000000" w:themeColor="text1"/>
          <w14:textFill>
            <w14:solidFill>
              <w14:schemeClr w14:val="tx1"/>
            </w14:solidFill>
          </w14:textFill>
        </w:rPr>
        <w:t>章节标题</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_Toc110269164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E39F7F5">
      <w:pPr>
        <w:pStyle w:val="34"/>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"_Toc110269298" </w:instrText>
      </w:r>
      <w:r>
        <w:fldChar w:fldCharType="separate"/>
      </w:r>
      <w:r>
        <w:rPr>
          <w:rStyle w:val="47"/>
          <w:rFonts w:ascii="Times New Roman"/>
          <w:color w:val="000000" w:themeColor="text1"/>
          <w14:textFill>
            <w14:solidFill>
              <w14:schemeClr w14:val="tx1"/>
            </w14:solidFill>
          </w14:textFill>
        </w:rPr>
        <w:t>参考文献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_Toc110269298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0EA3F68">
      <w:pPr>
        <w:tabs>
          <w:tab w:val="right" w:leader="dot" w:pos="9354"/>
        </w:tabs>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fldChar w:fldCharType="end"/>
      </w:r>
    </w:p>
    <w:p w14:paraId="558F449C">
      <w:pPr>
        <w:widowControl/>
        <w:jc w:val="left"/>
        <w:rPr>
          <w:rFonts w:hint="eastAsia" w:asciiTheme="majorEastAsia" w:hAnsiTheme="majorEastAsia" w:eastAsiaTheme="majorEastAsia"/>
          <w:color w:val="000000" w:themeColor="text1"/>
          <w14:textFill>
            <w14:solidFill>
              <w14:schemeClr w14:val="tx1"/>
            </w14:solidFill>
          </w14:textFill>
        </w:rPr>
        <w:sectPr>
          <w:headerReference r:id="rId8" w:type="default"/>
          <w:footerReference r:id="rId9" w:type="default"/>
          <w:pgSz w:w="11906" w:h="16838"/>
          <w:pgMar w:top="567" w:right="1274" w:bottom="1134" w:left="1418" w:header="624" w:footer="340" w:gutter="0"/>
          <w:pgNumType w:fmt="upperRoman" w:start="1"/>
          <w:cols w:space="425" w:num="1"/>
          <w:docGrid w:type="lines" w:linePitch="312" w:charSpace="0"/>
        </w:sectPr>
      </w:pPr>
    </w:p>
    <w:p w14:paraId="7447E79D">
      <w:pPr>
        <w:pStyle w:val="121"/>
        <w:spacing w:before="851" w:after="680"/>
        <w:rPr>
          <w:rFonts w:ascii="Times New Roman"/>
          <w:color w:val="000000" w:themeColor="text1"/>
          <w14:textFill>
            <w14:solidFill>
              <w14:schemeClr w14:val="tx1"/>
            </w14:solidFill>
          </w14:textFill>
        </w:rPr>
      </w:pPr>
      <w:bookmarkStart w:id="4" w:name="_Toc110269144"/>
      <w:bookmarkStart w:id="5" w:name="_Toc381782041"/>
      <w:r>
        <w:rPr>
          <w:rFonts w:ascii="Times New Roman"/>
          <w:color w:val="000000" w:themeColor="text1"/>
          <w14:textFill>
            <w14:solidFill>
              <w14:schemeClr w14:val="tx1"/>
            </w14:solidFill>
          </w14:textFill>
        </w:rPr>
        <w:t>前</w:t>
      </w:r>
      <w:bookmarkStart w:id="6" w:name="BKQY"/>
      <w:r>
        <w:rPr>
          <w:rFonts w:hint="eastAsia" w:ascii="Times New Roman"/>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 言</w:t>
      </w:r>
      <w:bookmarkEnd w:id="4"/>
      <w:bookmarkEnd w:id="6"/>
    </w:p>
    <w:p w14:paraId="058D752A">
      <w:pPr>
        <w:pStyle w:val="28"/>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本文件按照GB/T1.1—2020《标准化工作导则</w:t>
      </w:r>
      <w:r>
        <w:rPr>
          <w:rFonts w:hint="eastAsia" w:ascii="Times New Roman"/>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第1部分：标准化文件的结构和起草规则》的规定起草。</w:t>
      </w:r>
    </w:p>
    <w:p w14:paraId="1ED47AF1">
      <w:pPr>
        <w:pStyle w:val="28"/>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请注意本文件的某些内容可能涉及专利。本文件的发布机构不承担识别专利的责任。</w:t>
      </w:r>
    </w:p>
    <w:p w14:paraId="54A42A7B">
      <w:pPr>
        <w:pStyle w:val="28"/>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本文件由</w:t>
      </w:r>
      <w:r>
        <w:rPr>
          <w:rFonts w:hint="eastAsia" w:ascii="Times New Roman"/>
          <w:color w:val="000000" w:themeColor="text1"/>
          <w14:textFill>
            <w14:solidFill>
              <w14:schemeClr w14:val="tx1"/>
            </w14:solidFill>
          </w14:textFill>
        </w:rPr>
        <w:t>中国自动化学会提出并</w:t>
      </w:r>
      <w:r>
        <w:rPr>
          <w:rFonts w:ascii="Times New Roman"/>
          <w:color w:val="000000" w:themeColor="text1"/>
          <w14:textFill>
            <w14:solidFill>
              <w14:schemeClr w14:val="tx1"/>
            </w14:solidFill>
          </w14:textFill>
        </w:rPr>
        <w:t>归口。</w:t>
      </w:r>
    </w:p>
    <w:p w14:paraId="38FE8D4C">
      <w:pPr>
        <w:pStyle w:val="28"/>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本文件起草单位：</w:t>
      </w:r>
      <w:r>
        <w:rPr>
          <w:rFonts w:hint="eastAsia" w:ascii="Times New Roman"/>
          <w:color w:val="000000" w:themeColor="text1"/>
          <w14:textFill>
            <w14:solidFill>
              <w14:schemeClr w14:val="tx1"/>
            </w14:solidFill>
          </w14:textFill>
        </w:rPr>
        <w:t>……、……、……、……</w:t>
      </w:r>
    </w:p>
    <w:p w14:paraId="187F6392">
      <w:pPr>
        <w:pStyle w:val="28"/>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本文件主要起草人：</w:t>
      </w:r>
    </w:p>
    <w:p w14:paraId="6A1B8C09">
      <w:pPr>
        <w:pStyle w:val="28"/>
        <w:rPr>
          <w:rFonts w:ascii="Times New Roman"/>
          <w:color w:val="000000" w:themeColor="text1"/>
          <w14:textFill>
            <w14:solidFill>
              <w14:schemeClr w14:val="tx1"/>
            </w14:solidFill>
          </w14:textFill>
        </w:rPr>
      </w:pPr>
    </w:p>
    <w:p w14:paraId="3DD837B8">
      <w:pPr>
        <w:pStyle w:val="28"/>
        <w:rPr>
          <w:rFonts w:ascii="Times New Roman"/>
          <w:color w:val="000000" w:themeColor="text1"/>
          <w14:textFill>
            <w14:solidFill>
              <w14:schemeClr w14:val="tx1"/>
            </w14:solidFill>
          </w14:textFill>
        </w:rPr>
      </w:pPr>
    </w:p>
    <w:p w14:paraId="2ADE70C0">
      <w:pPr>
        <w:pStyle w:val="28"/>
        <w:tabs>
          <w:tab w:val="center" w:pos="4887"/>
          <w:tab w:val="clear" w:pos="4201"/>
          <w:tab w:val="clear" w:pos="9298"/>
        </w:tabs>
        <w:rPr>
          <w:rFonts w:ascii="Times New Roman"/>
          <w:color w:val="000000" w:themeColor="text1"/>
          <w14:textFill>
            <w14:solidFill>
              <w14:schemeClr w14:val="tx1"/>
            </w14:solidFill>
          </w14:textFill>
        </w:rPr>
        <w:sectPr>
          <w:headerReference r:id="rId10" w:type="default"/>
          <w:footerReference r:id="rId12" w:type="default"/>
          <w:headerReference r:id="rId11" w:type="even"/>
          <w:footerReference r:id="rId13" w:type="even"/>
          <w:pgSz w:w="11906" w:h="16838"/>
          <w:pgMar w:top="567" w:right="1134" w:bottom="1134" w:left="1418" w:header="1418" w:footer="680" w:gutter="0"/>
          <w:pgNumType w:start="1"/>
          <w:cols w:space="425" w:num="1"/>
          <w:docGrid w:type="lines" w:linePitch="312" w:charSpace="0"/>
        </w:sectPr>
      </w:pPr>
      <w:r>
        <w:rPr>
          <w:rFonts w:ascii="Times New Roman"/>
          <w:color w:val="000000" w:themeColor="text1"/>
          <w14:textFill>
            <w14:solidFill>
              <w14:schemeClr w14:val="tx1"/>
            </w14:solidFill>
          </w14:textFill>
        </w:rPr>
        <w:tab/>
      </w:r>
    </w:p>
    <w:bookmarkEnd w:id="5"/>
    <w:p w14:paraId="32984699">
      <w:pPr>
        <w:pStyle w:val="59"/>
        <w:spacing w:before="680" w:after="454"/>
        <w:outlineLvl w:val="9"/>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标准名称</w:t>
      </w:r>
    </w:p>
    <w:p w14:paraId="16D9350D">
      <w:pPr>
        <w:pStyle w:val="54"/>
        <w:spacing w:before="312" w:after="312"/>
        <w:ind w:left="0" w:firstLine="420" w:firstLineChars="200"/>
        <w:rPr>
          <w:rFonts w:ascii="Times New Roman"/>
          <w:color w:val="000000" w:themeColor="text1"/>
          <w14:textFill>
            <w14:solidFill>
              <w14:schemeClr w14:val="tx1"/>
            </w14:solidFill>
          </w14:textFill>
        </w:rPr>
      </w:pPr>
      <w:bookmarkStart w:id="7" w:name="_Toc467490521"/>
      <w:bookmarkStart w:id="8" w:name="_Toc110269145"/>
      <w:bookmarkStart w:id="9" w:name="_Toc467490522"/>
      <w:r>
        <w:rPr>
          <w:rFonts w:ascii="Times New Roman"/>
          <w:color w:val="000000" w:themeColor="text1"/>
          <w14:textFill>
            <w14:solidFill>
              <w14:schemeClr w14:val="tx1"/>
            </w14:solidFill>
          </w14:textFill>
        </w:rPr>
        <w:t>范围</w:t>
      </w:r>
      <w:bookmarkEnd w:id="7"/>
      <w:bookmarkEnd w:id="8"/>
    </w:p>
    <w:p w14:paraId="25D4E28E">
      <w:pPr>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本文件规定了……</w:t>
      </w:r>
    </w:p>
    <w:p w14:paraId="73042937">
      <w:pPr>
        <w:ind w:firstLine="4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本文件适用于……</w:t>
      </w:r>
    </w:p>
    <w:p w14:paraId="01AE15B3">
      <w:pPr>
        <w:pStyle w:val="54"/>
        <w:spacing w:before="312" w:after="312"/>
        <w:ind w:left="0" w:firstLine="420" w:firstLineChars="200"/>
        <w:rPr>
          <w:rFonts w:ascii="Times New Roman"/>
          <w:color w:val="000000" w:themeColor="text1"/>
          <w14:textFill>
            <w14:solidFill>
              <w14:schemeClr w14:val="tx1"/>
            </w14:solidFill>
          </w14:textFill>
        </w:rPr>
      </w:pPr>
      <w:bookmarkStart w:id="10" w:name="_Toc110269146"/>
      <w:r>
        <w:rPr>
          <w:rFonts w:ascii="Times New Roman"/>
          <w:color w:val="000000" w:themeColor="text1"/>
          <w14:textFill>
            <w14:solidFill>
              <w14:schemeClr w14:val="tx1"/>
            </w14:solidFill>
          </w14:textFill>
        </w:rPr>
        <w:t>规范性引用文件</w:t>
      </w:r>
      <w:bookmarkEnd w:id="10"/>
    </w:p>
    <w:sdt>
      <w:sdtPr>
        <w:rPr>
          <w:rFonts w:hint="eastAsia"/>
          <w:color w:val="000000" w:themeColor="text1"/>
          <w14:textFill>
            <w14:solidFill>
              <w14:schemeClr w14:val="tx1"/>
            </w14:solidFill>
          </w14:textFill>
        </w:rPr>
        <w:id w:val="715848253"/>
        <w:placeholder>
          <w:docPart w:val="{b5a392e5-bdbf-4d91-947d-906e2a49dcc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14:textFill>
            <w14:solidFill>
              <w14:schemeClr w14:val="tx1"/>
            </w14:solidFill>
          </w14:textFill>
        </w:rPr>
      </w:sdtEndPr>
      <w:sdtContent>
        <w:p w14:paraId="0E832B1A">
          <w:pPr>
            <w:pStyle w:val="182"/>
            <w:spacing w:line="276"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5B9B913">
      <w:pPr>
        <w:pStyle w:val="179"/>
        <w:rPr>
          <w:rFonts w:ascii="Times New Roman" w:hAnsi="Times New Roman" w:cs="Times New Roman"/>
          <w:color w:val="000000" w:themeColor="text1"/>
          <w:kern w:val="0"/>
          <w14:textFill>
            <w14:solidFill>
              <w14:schemeClr w14:val="tx1"/>
            </w14:solidFill>
          </w14:textFill>
        </w:rPr>
      </w:pPr>
    </w:p>
    <w:bookmarkEnd w:id="9"/>
    <w:p w14:paraId="30FDDA1B">
      <w:pPr>
        <w:pStyle w:val="54"/>
        <w:spacing w:before="312" w:after="312"/>
        <w:ind w:left="0" w:firstLine="420" w:firstLineChars="200"/>
        <w:rPr>
          <w:rFonts w:ascii="Times New Roman"/>
          <w:color w:val="000000" w:themeColor="text1"/>
          <w14:textFill>
            <w14:solidFill>
              <w14:schemeClr w14:val="tx1"/>
            </w14:solidFill>
          </w14:textFill>
        </w:rPr>
      </w:pPr>
      <w:bookmarkStart w:id="11" w:name="_Toc110254223"/>
      <w:bookmarkEnd w:id="11"/>
      <w:bookmarkStart w:id="12" w:name="_Toc110269150"/>
      <w:bookmarkEnd w:id="12"/>
      <w:bookmarkStart w:id="13" w:name="_Toc110254224"/>
      <w:bookmarkEnd w:id="13"/>
      <w:bookmarkStart w:id="14" w:name="_Toc110269155"/>
      <w:bookmarkEnd w:id="14"/>
      <w:bookmarkStart w:id="15" w:name="_Toc110269147"/>
      <w:bookmarkEnd w:id="15"/>
      <w:bookmarkStart w:id="16" w:name="_Toc110254531"/>
      <w:bookmarkEnd w:id="16"/>
      <w:bookmarkStart w:id="17" w:name="_Toc110254533"/>
      <w:bookmarkEnd w:id="17"/>
      <w:bookmarkStart w:id="18" w:name="_Toc110254225"/>
      <w:bookmarkEnd w:id="18"/>
      <w:bookmarkStart w:id="19" w:name="_Toc110269149"/>
      <w:bookmarkEnd w:id="19"/>
      <w:bookmarkStart w:id="20" w:name="_Toc110254532"/>
      <w:bookmarkEnd w:id="20"/>
      <w:bookmarkStart w:id="21" w:name="_Toc110269154"/>
      <w:bookmarkEnd w:id="21"/>
      <w:bookmarkStart w:id="22" w:name="_Toc110254221"/>
      <w:bookmarkEnd w:id="22"/>
      <w:bookmarkStart w:id="23" w:name="_Toc110254529"/>
      <w:bookmarkEnd w:id="23"/>
      <w:bookmarkStart w:id="24" w:name="_Toc110254227"/>
      <w:bookmarkEnd w:id="24"/>
      <w:bookmarkStart w:id="25" w:name="_Toc110254537"/>
      <w:bookmarkEnd w:id="25"/>
      <w:bookmarkStart w:id="26" w:name="_Toc110254542"/>
      <w:bookmarkEnd w:id="26"/>
      <w:bookmarkStart w:id="27" w:name="_Toc110269160"/>
      <w:bookmarkEnd w:id="27"/>
      <w:bookmarkStart w:id="28" w:name="_Toc110254541"/>
      <w:bookmarkEnd w:id="28"/>
      <w:bookmarkStart w:id="29" w:name="_Toc110269159"/>
      <w:bookmarkEnd w:id="29"/>
      <w:bookmarkStart w:id="30" w:name="_Toc110269157"/>
      <w:bookmarkEnd w:id="30"/>
      <w:bookmarkStart w:id="31" w:name="_Toc110254228"/>
      <w:bookmarkEnd w:id="31"/>
      <w:bookmarkStart w:id="32" w:name="_Toc110254231"/>
      <w:bookmarkEnd w:id="32"/>
      <w:bookmarkStart w:id="33" w:name="_Toc110269152"/>
      <w:bookmarkEnd w:id="33"/>
      <w:bookmarkStart w:id="34" w:name="_Toc110269161"/>
      <w:bookmarkEnd w:id="34"/>
      <w:bookmarkStart w:id="35" w:name="_Toc110254235"/>
      <w:bookmarkEnd w:id="35"/>
      <w:bookmarkStart w:id="36" w:name="_Toc110269153"/>
      <w:bookmarkEnd w:id="36"/>
      <w:bookmarkStart w:id="37" w:name="_Toc110254534"/>
      <w:bookmarkEnd w:id="37"/>
      <w:bookmarkStart w:id="38" w:name="_Toc110254543"/>
      <w:bookmarkEnd w:id="38"/>
      <w:bookmarkStart w:id="39" w:name="_Toc110254539"/>
      <w:bookmarkEnd w:id="39"/>
      <w:bookmarkStart w:id="40" w:name="_Toc110254538"/>
      <w:bookmarkEnd w:id="40"/>
      <w:bookmarkStart w:id="41" w:name="_Toc110269151"/>
      <w:bookmarkEnd w:id="41"/>
      <w:bookmarkStart w:id="42" w:name="_Toc110269156"/>
      <w:bookmarkEnd w:id="42"/>
      <w:bookmarkStart w:id="43" w:name="_Toc110254234"/>
      <w:bookmarkEnd w:id="43"/>
      <w:bookmarkStart w:id="44" w:name="_Toc110254535"/>
      <w:bookmarkEnd w:id="44"/>
      <w:bookmarkStart w:id="45" w:name="_Toc110254226"/>
      <w:bookmarkEnd w:id="45"/>
      <w:bookmarkStart w:id="46" w:name="_Toc110254233"/>
      <w:bookmarkEnd w:id="46"/>
      <w:bookmarkStart w:id="47" w:name="_Toc110254230"/>
      <w:bookmarkEnd w:id="47"/>
      <w:bookmarkStart w:id="48" w:name="_Toc110254229"/>
      <w:bookmarkEnd w:id="48"/>
      <w:bookmarkStart w:id="49" w:name="_Toc110254536"/>
      <w:bookmarkEnd w:id="49"/>
      <w:bookmarkStart w:id="50" w:name="_Toc110269162"/>
      <w:r>
        <w:rPr>
          <w:rFonts w:ascii="Times New Roman"/>
          <w:color w:val="000000" w:themeColor="text1"/>
          <w14:textFill>
            <w14:solidFill>
              <w14:schemeClr w14:val="tx1"/>
            </w14:solidFill>
          </w14:textFill>
        </w:rPr>
        <w:t>术语和定义</w:t>
      </w:r>
      <w:bookmarkEnd w:id="50"/>
    </w:p>
    <w:p w14:paraId="15A50D3C">
      <w:pPr>
        <w:pStyle w:val="28"/>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GB/T </w:t>
      </w:r>
      <w:r>
        <w:rPr>
          <w:rFonts w:hint="eastAsia" w:ascii="Times New Roman"/>
          <w:color w:val="000000" w:themeColor="text1"/>
          <w14:textFill>
            <w14:solidFill>
              <w14:schemeClr w14:val="tx1"/>
            </w14:solidFill>
          </w14:textFill>
        </w:rPr>
        <w:t>……界定的以及</w:t>
      </w:r>
      <w:r>
        <w:rPr>
          <w:rFonts w:ascii="Times New Roman"/>
          <w:color w:val="000000" w:themeColor="text1"/>
          <w14:textFill>
            <w14:solidFill>
              <w14:schemeClr w14:val="tx1"/>
            </w14:solidFill>
          </w14:textFill>
        </w:rPr>
        <w:t>下列术语和定义适用于本文件。</w:t>
      </w:r>
    </w:p>
    <w:p w14:paraId="73DA00CD">
      <w:pPr>
        <w:pStyle w:val="54"/>
        <w:spacing w:before="312" w:after="312"/>
        <w:ind w:left="0" w:firstLine="420" w:firstLineChars="200"/>
        <w:rPr>
          <w:rFonts w:ascii="Times New Roman"/>
          <w:color w:val="000000" w:themeColor="text1"/>
          <w14:textFill>
            <w14:solidFill>
              <w14:schemeClr w14:val="tx1"/>
            </w14:solidFill>
          </w14:textFill>
        </w:rPr>
      </w:pPr>
      <w:bookmarkStart w:id="51" w:name="_Toc110269163"/>
      <w:r>
        <w:rPr>
          <w:rFonts w:hint="eastAsia" w:ascii="Times New Roman"/>
          <w:color w:val="000000" w:themeColor="text1"/>
          <w14:textFill>
            <w14:solidFill>
              <w14:schemeClr w14:val="tx1"/>
            </w14:solidFill>
          </w14:textFill>
        </w:rPr>
        <w:t>缩略语</w:t>
      </w:r>
      <w:bookmarkEnd w:id="51"/>
    </w:p>
    <w:p w14:paraId="649413B2">
      <w:pPr>
        <w:pStyle w:val="54"/>
        <w:spacing w:before="312" w:after="312"/>
        <w:ind w:left="0" w:firstLine="420" w:firstLineChars="200"/>
        <w:rPr>
          <w:rFonts w:ascii="Times New Roman"/>
          <w:color w:val="000000" w:themeColor="text1"/>
          <w14:textFill>
            <w14:solidFill>
              <w14:schemeClr w14:val="tx1"/>
            </w14:solidFill>
          </w14:textFill>
        </w:rPr>
      </w:pPr>
      <w:bookmarkStart w:id="52" w:name="_Toc110269164"/>
      <w:r>
        <w:rPr>
          <w:rFonts w:hint="eastAsia" w:ascii="Times New Roman"/>
          <w:color w:val="000000" w:themeColor="text1"/>
          <w14:textFill>
            <w14:solidFill>
              <w14:schemeClr w14:val="tx1"/>
            </w14:solidFill>
          </w14:textFill>
        </w:rPr>
        <w:t>章节标题</w:t>
      </w:r>
      <w:bookmarkEnd w:id="52"/>
    </w:p>
    <w:p w14:paraId="0599EACF">
      <w:pPr>
        <w:pStyle w:val="54"/>
        <w:spacing w:before="312" w:after="312"/>
        <w:ind w:left="0" w:firstLine="420" w:firstLineChars="200"/>
        <w:rPr>
          <w:rFonts w:ascii="Times New Roman"/>
          <w:color w:val="000000" w:themeColor="text1"/>
          <w14:textFill>
            <w14:solidFill>
              <w14:schemeClr w14:val="tx1"/>
            </w14:solidFill>
          </w14:textFill>
        </w:rPr>
      </w:pPr>
      <w:bookmarkStart w:id="53" w:name="_Toc110269171"/>
      <w:r>
        <w:rPr>
          <w:rFonts w:hint="eastAsia" w:ascii="Times New Roman"/>
          <w:color w:val="000000" w:themeColor="text1"/>
          <w14:textFill>
            <w14:solidFill>
              <w14:schemeClr w14:val="tx1"/>
            </w14:solidFill>
          </w14:textFill>
        </w:rPr>
        <w:t>章节标题</w:t>
      </w:r>
      <w:bookmarkEnd w:id="53"/>
    </w:p>
    <w:p w14:paraId="0EA5865C">
      <w:pPr>
        <w:pStyle w:val="54"/>
        <w:spacing w:before="312" w:after="312"/>
        <w:ind w:left="0" w:firstLine="420" w:firstLineChars="200"/>
        <w:rPr>
          <w:rFonts w:ascii="Times New Roman"/>
          <w:color w:val="000000" w:themeColor="text1"/>
          <w14:textFill>
            <w14:solidFill>
              <w14:schemeClr w14:val="tx1"/>
            </w14:solidFill>
          </w14:textFill>
        </w:rPr>
      </w:pPr>
      <w:bookmarkStart w:id="54" w:name="_Toc110254562"/>
      <w:bookmarkEnd w:id="54"/>
      <w:bookmarkStart w:id="55" w:name="_Toc110269178"/>
      <w:bookmarkEnd w:id="55"/>
      <w:bookmarkStart w:id="56" w:name="_Toc107834484"/>
      <w:bookmarkEnd w:id="56"/>
      <w:bookmarkStart w:id="57" w:name="_Toc110269180"/>
      <w:bookmarkEnd w:id="57"/>
      <w:bookmarkStart w:id="58" w:name="_Toc107585121"/>
      <w:bookmarkEnd w:id="58"/>
      <w:bookmarkStart w:id="59" w:name="_Toc110254251"/>
      <w:bookmarkEnd w:id="59"/>
      <w:bookmarkStart w:id="60" w:name="_Toc107585117"/>
      <w:bookmarkEnd w:id="60"/>
      <w:bookmarkStart w:id="61" w:name="_Toc107834482"/>
      <w:bookmarkEnd w:id="61"/>
      <w:bookmarkStart w:id="62" w:name="_Toc107585119"/>
      <w:bookmarkEnd w:id="62"/>
      <w:bookmarkStart w:id="63" w:name="_Toc107585120"/>
      <w:bookmarkEnd w:id="63"/>
      <w:bookmarkStart w:id="64" w:name="_Toc107834480"/>
      <w:bookmarkEnd w:id="64"/>
      <w:bookmarkStart w:id="65" w:name="_Toc110254255"/>
      <w:bookmarkEnd w:id="65"/>
      <w:bookmarkStart w:id="66" w:name="_Toc110254561"/>
      <w:bookmarkEnd w:id="66"/>
      <w:bookmarkStart w:id="67" w:name="_Toc110254560"/>
      <w:bookmarkEnd w:id="67"/>
      <w:bookmarkStart w:id="68" w:name="_Toc107834481"/>
      <w:bookmarkEnd w:id="68"/>
      <w:bookmarkStart w:id="69" w:name="_Toc107834485"/>
      <w:bookmarkEnd w:id="69"/>
      <w:bookmarkStart w:id="70" w:name="_Toc110254252"/>
      <w:bookmarkEnd w:id="70"/>
      <w:bookmarkStart w:id="71" w:name="_Toc110254564"/>
      <w:bookmarkEnd w:id="71"/>
      <w:bookmarkStart w:id="72" w:name="_Toc110269177"/>
      <w:bookmarkEnd w:id="72"/>
      <w:bookmarkStart w:id="73" w:name="_Toc107585116"/>
      <w:bookmarkEnd w:id="73"/>
      <w:bookmarkStart w:id="74" w:name="_Toc110254250"/>
      <w:bookmarkEnd w:id="74"/>
      <w:bookmarkStart w:id="75" w:name="_Toc110254558"/>
      <w:bookmarkEnd w:id="75"/>
      <w:bookmarkStart w:id="76" w:name="_Toc110254254"/>
      <w:bookmarkEnd w:id="76"/>
      <w:bookmarkStart w:id="77" w:name="_Toc107585118"/>
      <w:bookmarkEnd w:id="77"/>
      <w:bookmarkStart w:id="78" w:name="_Toc110269176"/>
      <w:bookmarkEnd w:id="78"/>
      <w:bookmarkStart w:id="79" w:name="_Toc107834486"/>
      <w:bookmarkEnd w:id="79"/>
      <w:bookmarkStart w:id="80" w:name="_Toc110269184"/>
      <w:bookmarkEnd w:id="80"/>
      <w:bookmarkStart w:id="81" w:name="_Toc110254559"/>
      <w:bookmarkEnd w:id="81"/>
      <w:bookmarkStart w:id="82" w:name="_Toc110254253"/>
      <w:bookmarkEnd w:id="82"/>
      <w:bookmarkStart w:id="83" w:name="_Toc110269179"/>
      <w:bookmarkEnd w:id="83"/>
      <w:bookmarkStart w:id="84" w:name="_Toc107585122"/>
      <w:bookmarkEnd w:id="84"/>
      <w:bookmarkStart w:id="85" w:name="_Toc107834483"/>
      <w:bookmarkEnd w:id="85"/>
      <w:bookmarkStart w:id="86" w:name="_Toc107585123"/>
      <w:bookmarkEnd w:id="86"/>
      <w:bookmarkStart w:id="87" w:name="_Toc107834488"/>
      <w:bookmarkEnd w:id="87"/>
      <w:bookmarkStart w:id="88" w:name="_Toc110269181"/>
      <w:bookmarkEnd w:id="88"/>
      <w:bookmarkStart w:id="89" w:name="_Toc110254256"/>
      <w:bookmarkEnd w:id="89"/>
      <w:bookmarkStart w:id="90" w:name="_Toc110269183"/>
      <w:bookmarkEnd w:id="90"/>
      <w:bookmarkStart w:id="91" w:name="_Toc110254566"/>
      <w:bookmarkEnd w:id="91"/>
      <w:bookmarkStart w:id="92" w:name="_Toc110254257"/>
      <w:bookmarkEnd w:id="92"/>
      <w:bookmarkStart w:id="93" w:name="_Toc107585124"/>
      <w:bookmarkEnd w:id="93"/>
      <w:bookmarkStart w:id="94" w:name="_Toc110254258"/>
      <w:bookmarkEnd w:id="94"/>
      <w:bookmarkStart w:id="95" w:name="_Toc110269182"/>
      <w:bookmarkEnd w:id="95"/>
      <w:bookmarkStart w:id="96" w:name="_Toc107834487"/>
      <w:bookmarkEnd w:id="96"/>
      <w:bookmarkStart w:id="97" w:name="_Toc110254565"/>
      <w:bookmarkEnd w:id="97"/>
      <w:bookmarkStart w:id="98" w:name="_Toc110254563"/>
      <w:bookmarkEnd w:id="98"/>
      <w:bookmarkStart w:id="99" w:name="_Toc110269195"/>
      <w:r>
        <w:rPr>
          <w:rFonts w:hint="eastAsia" w:ascii="Times New Roman"/>
          <w:color w:val="000000" w:themeColor="text1"/>
          <w14:textFill>
            <w14:solidFill>
              <w14:schemeClr w14:val="tx1"/>
            </w14:solidFill>
          </w14:textFill>
        </w:rPr>
        <w:t>章节标题</w:t>
      </w:r>
      <w:bookmarkEnd w:id="99"/>
    </w:p>
    <w:p w14:paraId="28C1A606">
      <w:pPr>
        <w:pStyle w:val="54"/>
        <w:spacing w:before="312" w:after="312"/>
        <w:ind w:left="0" w:firstLine="420" w:firstLineChars="200"/>
        <w:rPr>
          <w:rFonts w:ascii="Times New Roman"/>
          <w:color w:val="000000" w:themeColor="text1"/>
          <w14:textFill>
            <w14:solidFill>
              <w14:schemeClr w14:val="tx1"/>
            </w14:solidFill>
          </w14:textFill>
        </w:rPr>
      </w:pPr>
      <w:bookmarkStart w:id="100" w:name="_Toc110269206"/>
      <w:bookmarkEnd w:id="100"/>
      <w:bookmarkStart w:id="101" w:name="_Toc110254586"/>
      <w:bookmarkEnd w:id="101"/>
      <w:bookmarkStart w:id="102" w:name="_Toc110254584"/>
      <w:bookmarkEnd w:id="102"/>
      <w:bookmarkStart w:id="103" w:name="_Toc110269207"/>
      <w:bookmarkEnd w:id="103"/>
      <w:bookmarkStart w:id="104" w:name="_Toc107834508"/>
      <w:bookmarkEnd w:id="104"/>
      <w:bookmarkStart w:id="105" w:name="_Toc107585147"/>
      <w:bookmarkEnd w:id="105"/>
      <w:bookmarkStart w:id="106" w:name="_Toc110254585"/>
      <w:bookmarkEnd w:id="106"/>
      <w:bookmarkStart w:id="107" w:name="_Toc110254587"/>
      <w:bookmarkEnd w:id="107"/>
      <w:bookmarkStart w:id="108" w:name="_Toc107834511"/>
      <w:bookmarkEnd w:id="108"/>
      <w:bookmarkStart w:id="109" w:name="_Toc110254589"/>
      <w:bookmarkEnd w:id="109"/>
      <w:bookmarkStart w:id="110" w:name="_Toc110254583"/>
      <w:bookmarkEnd w:id="110"/>
      <w:bookmarkStart w:id="111" w:name="_Toc110269201"/>
      <w:bookmarkEnd w:id="111"/>
      <w:bookmarkStart w:id="112" w:name="_Toc107585142"/>
      <w:bookmarkEnd w:id="112"/>
      <w:bookmarkStart w:id="113" w:name="_Toc107834507"/>
      <w:bookmarkEnd w:id="113"/>
      <w:bookmarkStart w:id="114" w:name="_Toc110254281"/>
      <w:bookmarkEnd w:id="114"/>
      <w:bookmarkStart w:id="115" w:name="_Toc107834510"/>
      <w:bookmarkEnd w:id="115"/>
      <w:bookmarkStart w:id="116" w:name="_Toc110254276"/>
      <w:bookmarkEnd w:id="116"/>
      <w:bookmarkStart w:id="117" w:name="_Toc110254280"/>
      <w:bookmarkEnd w:id="117"/>
      <w:bookmarkStart w:id="118" w:name="_Toc110254278"/>
      <w:bookmarkEnd w:id="118"/>
      <w:bookmarkStart w:id="119" w:name="_Toc110254279"/>
      <w:bookmarkEnd w:id="119"/>
      <w:bookmarkStart w:id="120" w:name="_Toc107585146"/>
      <w:bookmarkEnd w:id="120"/>
      <w:bookmarkStart w:id="121" w:name="_Toc107585144"/>
      <w:bookmarkEnd w:id="121"/>
      <w:bookmarkStart w:id="122" w:name="_Toc110254289"/>
      <w:bookmarkEnd w:id="122"/>
      <w:bookmarkStart w:id="123" w:name="_Toc110269205"/>
      <w:bookmarkEnd w:id="123"/>
      <w:bookmarkStart w:id="124" w:name="_Toc107585143"/>
      <w:bookmarkEnd w:id="124"/>
      <w:bookmarkStart w:id="125" w:name="_Toc110254588"/>
      <w:bookmarkEnd w:id="125"/>
      <w:bookmarkStart w:id="126" w:name="_Toc110254277"/>
      <w:bookmarkEnd w:id="126"/>
      <w:bookmarkStart w:id="127" w:name="_Toc107834506"/>
      <w:bookmarkEnd w:id="127"/>
      <w:bookmarkStart w:id="128" w:name="_Toc110269204"/>
      <w:bookmarkEnd w:id="128"/>
      <w:bookmarkStart w:id="129" w:name="_Toc110269203"/>
      <w:bookmarkEnd w:id="129"/>
      <w:bookmarkStart w:id="130" w:name="_Toc107585145"/>
      <w:bookmarkEnd w:id="130"/>
      <w:bookmarkStart w:id="131" w:name="_Toc107834509"/>
      <w:bookmarkEnd w:id="131"/>
      <w:bookmarkStart w:id="132" w:name="_Toc110269202"/>
      <w:bookmarkEnd w:id="132"/>
      <w:bookmarkStart w:id="133" w:name="_Toc110269215"/>
      <w:bookmarkEnd w:id="133"/>
      <w:bookmarkStart w:id="134" w:name="_Toc107834512"/>
      <w:bookmarkEnd w:id="134"/>
      <w:bookmarkStart w:id="135" w:name="_Toc110254290"/>
      <w:bookmarkEnd w:id="135"/>
      <w:bookmarkStart w:id="136" w:name="_Toc110254598"/>
      <w:bookmarkEnd w:id="136"/>
      <w:bookmarkStart w:id="137" w:name="_Toc107585148"/>
      <w:bookmarkEnd w:id="137"/>
      <w:bookmarkStart w:id="138" w:name="_Toc107834524"/>
      <w:bookmarkEnd w:id="138"/>
      <w:bookmarkStart w:id="139" w:name="_Toc107834520"/>
      <w:bookmarkEnd w:id="139"/>
      <w:bookmarkStart w:id="140" w:name="_Toc110269209"/>
      <w:bookmarkEnd w:id="140"/>
      <w:bookmarkStart w:id="141" w:name="_Toc110269216"/>
      <w:bookmarkEnd w:id="141"/>
      <w:bookmarkStart w:id="142" w:name="_Toc107585160"/>
      <w:bookmarkEnd w:id="142"/>
      <w:bookmarkStart w:id="143" w:name="_Toc110254283"/>
      <w:bookmarkEnd w:id="143"/>
      <w:bookmarkStart w:id="144" w:name="_Toc110254590"/>
      <w:bookmarkEnd w:id="144"/>
      <w:bookmarkStart w:id="145" w:name="_Toc110254285"/>
      <w:bookmarkEnd w:id="145"/>
      <w:bookmarkStart w:id="146" w:name="_Toc110254597"/>
      <w:bookmarkEnd w:id="146"/>
      <w:bookmarkStart w:id="147" w:name="_Toc107585156"/>
      <w:bookmarkEnd w:id="147"/>
      <w:bookmarkStart w:id="148" w:name="_Toc107834519"/>
      <w:bookmarkEnd w:id="148"/>
      <w:bookmarkStart w:id="149" w:name="_Toc107585149"/>
      <w:bookmarkEnd w:id="149"/>
      <w:bookmarkStart w:id="150" w:name="_Toc110269208"/>
      <w:bookmarkEnd w:id="150"/>
      <w:bookmarkStart w:id="151" w:name="_Toc107834515"/>
      <w:bookmarkEnd w:id="151"/>
      <w:bookmarkStart w:id="152" w:name="_Toc107585155"/>
      <w:bookmarkEnd w:id="152"/>
      <w:bookmarkStart w:id="153" w:name="_Toc107834525"/>
      <w:bookmarkEnd w:id="153"/>
      <w:bookmarkStart w:id="154" w:name="_Toc110254284"/>
      <w:bookmarkEnd w:id="154"/>
      <w:bookmarkStart w:id="155" w:name="_Toc110254591"/>
      <w:bookmarkEnd w:id="155"/>
      <w:bookmarkStart w:id="156" w:name="_Toc107834514"/>
      <w:bookmarkEnd w:id="156"/>
      <w:bookmarkStart w:id="157" w:name="_Toc110269210"/>
      <w:bookmarkEnd w:id="157"/>
      <w:bookmarkStart w:id="158" w:name="_Toc110254282"/>
      <w:bookmarkEnd w:id="158"/>
      <w:bookmarkStart w:id="159" w:name="_Toc107585150"/>
      <w:bookmarkEnd w:id="159"/>
      <w:bookmarkStart w:id="160" w:name="_Toc110254592"/>
      <w:bookmarkEnd w:id="160"/>
      <w:bookmarkStart w:id="161" w:name="_Toc110269211"/>
      <w:bookmarkEnd w:id="161"/>
      <w:bookmarkStart w:id="162" w:name="_Toc107834513"/>
      <w:bookmarkEnd w:id="162"/>
      <w:bookmarkStart w:id="163" w:name="_Toc110254593"/>
      <w:bookmarkEnd w:id="163"/>
      <w:bookmarkStart w:id="164" w:name="_Toc107585151"/>
      <w:bookmarkEnd w:id="164"/>
      <w:bookmarkStart w:id="165" w:name="_Toc110254295"/>
      <w:bookmarkEnd w:id="165"/>
      <w:bookmarkStart w:id="166" w:name="_Toc107585136"/>
      <w:bookmarkEnd w:id="166"/>
      <w:bookmarkStart w:id="167" w:name="_Toc110254275"/>
      <w:bookmarkEnd w:id="167"/>
      <w:bookmarkStart w:id="168" w:name="_Toc110254602"/>
      <w:bookmarkEnd w:id="168"/>
      <w:bookmarkStart w:id="169" w:name="_Toc110269198"/>
      <w:bookmarkEnd w:id="169"/>
      <w:bookmarkStart w:id="170" w:name="_Toc107834503"/>
      <w:bookmarkEnd w:id="170"/>
      <w:bookmarkStart w:id="171" w:name="_Toc110254579"/>
      <w:bookmarkEnd w:id="171"/>
      <w:bookmarkStart w:id="172" w:name="_Toc110254603"/>
      <w:bookmarkEnd w:id="172"/>
      <w:bookmarkStart w:id="173" w:name="_Toc107585138"/>
      <w:bookmarkEnd w:id="173"/>
      <w:bookmarkStart w:id="174" w:name="_Toc107585137"/>
      <w:bookmarkEnd w:id="174"/>
      <w:bookmarkStart w:id="175" w:name="_Toc110254581"/>
      <w:bookmarkEnd w:id="175"/>
      <w:bookmarkStart w:id="176" w:name="_Toc110269221"/>
      <w:bookmarkEnd w:id="176"/>
      <w:bookmarkStart w:id="177" w:name="_Toc110254273"/>
      <w:bookmarkEnd w:id="177"/>
      <w:bookmarkStart w:id="178" w:name="_Toc110254294"/>
      <w:bookmarkEnd w:id="178"/>
      <w:bookmarkStart w:id="179" w:name="_Toc107585161"/>
      <w:bookmarkEnd w:id="179"/>
      <w:bookmarkStart w:id="180" w:name="_Toc110269220"/>
      <w:bookmarkEnd w:id="180"/>
      <w:bookmarkStart w:id="181" w:name="_Toc107585140"/>
      <w:bookmarkEnd w:id="181"/>
      <w:bookmarkStart w:id="182" w:name="_Toc110254270"/>
      <w:bookmarkEnd w:id="182"/>
      <w:bookmarkStart w:id="183" w:name="_Toc107834504"/>
      <w:bookmarkEnd w:id="183"/>
      <w:bookmarkStart w:id="184" w:name="_Toc110254580"/>
      <w:bookmarkEnd w:id="184"/>
      <w:bookmarkStart w:id="185" w:name="_Toc110254582"/>
      <w:bookmarkEnd w:id="185"/>
      <w:bookmarkStart w:id="186" w:name="_Toc110269196"/>
      <w:bookmarkEnd w:id="186"/>
      <w:bookmarkStart w:id="187" w:name="_Toc107585141"/>
      <w:bookmarkEnd w:id="187"/>
      <w:bookmarkStart w:id="188" w:name="_Toc110254272"/>
      <w:bookmarkEnd w:id="188"/>
      <w:bookmarkStart w:id="189" w:name="_Toc110269200"/>
      <w:bookmarkEnd w:id="189"/>
      <w:bookmarkStart w:id="190" w:name="_Toc107834501"/>
      <w:bookmarkEnd w:id="190"/>
      <w:bookmarkStart w:id="191" w:name="_Toc110254271"/>
      <w:bookmarkEnd w:id="191"/>
      <w:bookmarkStart w:id="192" w:name="_Toc110269199"/>
      <w:bookmarkEnd w:id="192"/>
      <w:bookmarkStart w:id="193" w:name="_Toc107834502"/>
      <w:bookmarkEnd w:id="193"/>
      <w:bookmarkStart w:id="194" w:name="_Toc107585139"/>
      <w:bookmarkEnd w:id="194"/>
      <w:bookmarkStart w:id="195" w:name="_Toc107834500"/>
      <w:bookmarkEnd w:id="195"/>
      <w:bookmarkStart w:id="196" w:name="_Toc107834505"/>
      <w:bookmarkEnd w:id="196"/>
      <w:bookmarkStart w:id="197" w:name="_Toc110254274"/>
      <w:bookmarkEnd w:id="197"/>
      <w:bookmarkStart w:id="198" w:name="_Toc110254578"/>
      <w:bookmarkEnd w:id="198"/>
      <w:bookmarkStart w:id="199" w:name="_Toc110269197"/>
      <w:bookmarkEnd w:id="199"/>
      <w:bookmarkStart w:id="200" w:name="_Toc110269222"/>
      <w:r>
        <w:rPr>
          <w:rFonts w:hint="eastAsia" w:ascii="Times New Roman"/>
          <w:color w:val="000000" w:themeColor="text1"/>
          <w14:textFill>
            <w14:solidFill>
              <w14:schemeClr w14:val="tx1"/>
            </w14:solidFill>
          </w14:textFill>
        </w:rPr>
        <w:t>章节标题</w:t>
      </w:r>
      <w:bookmarkEnd w:id="200"/>
    </w:p>
    <w:p w14:paraId="343DA42C">
      <w:pPr>
        <w:pStyle w:val="28"/>
      </w:pPr>
    </w:p>
    <w:p w14:paraId="35798CF7">
      <w:pPr>
        <w:pStyle w:val="28"/>
      </w:pPr>
    </w:p>
    <w:p w14:paraId="643751A8">
      <w:pPr>
        <w:pStyle w:val="28"/>
      </w:pPr>
    </w:p>
    <w:p w14:paraId="2B3854A1">
      <w:pPr>
        <w:pStyle w:val="28"/>
      </w:pPr>
    </w:p>
    <w:p w14:paraId="1611D9FC">
      <w:pPr>
        <w:pStyle w:val="28"/>
      </w:pPr>
    </w:p>
    <w:p w14:paraId="026F9BB1">
      <w:pPr>
        <w:pStyle w:val="28"/>
      </w:pPr>
    </w:p>
    <w:p w14:paraId="1C89AB01">
      <w:pPr>
        <w:pStyle w:val="28"/>
      </w:pPr>
    </w:p>
    <w:p w14:paraId="787AAA83">
      <w:pPr>
        <w:pStyle w:val="28"/>
      </w:pPr>
    </w:p>
    <w:p w14:paraId="5681E1DB">
      <w:pPr>
        <w:pStyle w:val="28"/>
      </w:pPr>
    </w:p>
    <w:p w14:paraId="2B952447">
      <w:pPr>
        <w:pStyle w:val="28"/>
        <w:rPr>
          <w:rFonts w:hint="eastAsia"/>
        </w:rPr>
      </w:pPr>
    </w:p>
    <w:p w14:paraId="6D748EA8">
      <w:pPr>
        <w:pStyle w:val="93"/>
        <w:numPr>
          <w:ilvl w:val="0"/>
          <w:numId w:val="0"/>
        </w:numPr>
        <w:tabs>
          <w:tab w:val="left" w:pos="3902"/>
          <w:tab w:val="center" w:pos="4677"/>
          <w:tab w:val="right" w:pos="9354"/>
        </w:tabs>
        <w:adjustRightInd w:val="0"/>
        <w:snapToGrid w:val="0"/>
        <w:spacing w:before="851" w:after="284"/>
        <w:jc w:val="left"/>
        <w:outlineLvl w:val="1"/>
        <w:rPr>
          <w:rFonts w:ascii="Times New Roman"/>
          <w:color w:val="000000" w:themeColor="text1"/>
          <w14:textFill>
            <w14:solidFill>
              <w14:schemeClr w14:val="tx1"/>
            </w14:solidFill>
          </w14:textFill>
        </w:rPr>
      </w:pPr>
      <w:bookmarkStart w:id="201" w:name="_Toc110269298"/>
      <w:bookmarkStart w:id="202" w:name="_Toc467490563"/>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t>参考文献</w:t>
      </w:r>
      <w:bookmarkEnd w:id="201"/>
      <w:bookmarkEnd w:id="202"/>
      <w:r>
        <w:rPr>
          <w:rFonts w:ascii="Times New Roman"/>
          <w:color w:val="000000" w:themeColor="text1"/>
          <w14:textFill>
            <w14:solidFill>
              <w14:schemeClr w14:val="tx1"/>
            </w14:solidFill>
          </w14:textFill>
        </w:rPr>
        <w:tab/>
      </w:r>
      <w:r>
        <w:rPr>
          <w:rFonts w:ascii="Times New Roman"/>
          <w:color w:val="000000" w:themeColor="text1"/>
          <w14:textFill>
            <w14:solidFill>
              <w14:schemeClr w14:val="tx1"/>
            </w14:solidFill>
          </w14:textFill>
        </w:rPr>
        <w:tab/>
      </w:r>
    </w:p>
    <w:p w14:paraId="2B91A39E">
      <w:pPr>
        <w:numPr>
          <w:ilvl w:val="0"/>
          <w:numId w:val="18"/>
        </w:numPr>
        <w:tabs>
          <w:tab w:val="left" w:pos="630"/>
        </w:tabs>
        <w:ind w:left="0" w:firstLine="420" w:firstLineChars="200"/>
        <w:rPr>
          <w:color w:val="000000" w:themeColor="text1"/>
          <w:szCs w:val="21"/>
          <w14:textFill>
            <w14:solidFill>
              <w14:schemeClr w14:val="tx1"/>
            </w14:solidFill>
          </w14:textFill>
        </w:rPr>
      </w:pPr>
    </w:p>
    <w:p w14:paraId="0D3E9D1F">
      <w:pPr>
        <w:numPr>
          <w:ilvl w:val="0"/>
          <w:numId w:val="18"/>
        </w:numPr>
        <w:tabs>
          <w:tab w:val="left" w:pos="630"/>
        </w:tabs>
        <w:ind w:left="0" w:firstLine="420" w:firstLineChars="200"/>
        <w:rPr>
          <w:color w:val="000000" w:themeColor="text1"/>
          <w:szCs w:val="21"/>
          <w14:textFill>
            <w14:solidFill>
              <w14:schemeClr w14:val="tx1"/>
            </w14:solidFill>
          </w14:textFill>
        </w:rPr>
      </w:pPr>
    </w:p>
    <w:p w14:paraId="361E74FF">
      <w:pPr>
        <w:numPr>
          <w:ilvl w:val="0"/>
          <w:numId w:val="18"/>
        </w:numPr>
        <w:tabs>
          <w:tab w:val="left" w:pos="630"/>
        </w:tabs>
        <w:ind w:left="0" w:firstLine="420" w:firstLineChars="200"/>
        <w:rPr>
          <w:color w:val="000000" w:themeColor="text1"/>
          <w:szCs w:val="21"/>
          <w14:textFill>
            <w14:solidFill>
              <w14:schemeClr w14:val="tx1"/>
            </w14:solidFill>
          </w14:textFill>
        </w:rPr>
      </w:pPr>
    </w:p>
    <w:p w14:paraId="5D0F8CE2">
      <w:pPr>
        <w:pStyle w:val="28"/>
        <w:ind w:firstLine="0" w:firstLineChars="0"/>
        <w:jc w:val="center"/>
        <w:rPr>
          <w:rFonts w:ascii="Times New Roman"/>
          <w:b/>
          <w:color w:val="000000" w:themeColor="text1"/>
          <w14:textFill>
            <w14:solidFill>
              <w14:schemeClr w14:val="tx1"/>
            </w14:solidFill>
          </w14:textFill>
        </w:rPr>
      </w:pPr>
    </w:p>
    <w:p w14:paraId="4F91FFA8">
      <w:pPr>
        <w:widowControl/>
        <w:jc w:val="left"/>
        <w:rPr>
          <w:b/>
          <w:color w:val="000000" w:themeColor="text1"/>
          <w:kern w:val="0"/>
          <w:szCs w:val="20"/>
          <w14:textFill>
            <w14:solidFill>
              <w14:schemeClr w14:val="tx1"/>
            </w14:solidFill>
          </w14:textFill>
        </w:rPr>
      </w:pPr>
    </w:p>
    <w:p w14:paraId="6BAA81C9">
      <w:pPr>
        <w:widowControl/>
        <w:jc w:val="center"/>
        <w:rPr>
          <w:rFonts w:hint="default"/>
          <w:b/>
          <w:color w:val="000000" w:themeColor="text1"/>
          <w:kern w:val="0"/>
          <w:szCs w:val="20"/>
          <w:lang w:val="en-US"/>
          <w14:textFill>
            <w14:solidFill>
              <w14:schemeClr w14:val="tx1"/>
            </w14:solidFill>
          </w14:textFill>
        </w:rPr>
      </w:pPr>
      <w:r>
        <w:rPr>
          <w:rFonts w:hint="eastAsia"/>
          <w:b/>
          <w:color w:val="000000" w:themeColor="text1"/>
          <w:kern w:val="0"/>
          <w:szCs w:val="20"/>
          <w:lang w:val="en-US" w:eastAsia="zh-CN"/>
          <w14:textFill>
            <w14:solidFill>
              <w14:schemeClr w14:val="tx1"/>
            </w14:solidFill>
          </w14:textFill>
        </w:rPr>
        <w:t>______________________</w:t>
      </w:r>
    </w:p>
    <w:p w14:paraId="0741FCD3">
      <w:pPr>
        <w:pStyle w:val="28"/>
        <w:ind w:firstLine="0" w:firstLineChars="0"/>
        <w:jc w:val="center"/>
        <w:rPr>
          <w:rFonts w:ascii="Times New Roman"/>
          <w:b/>
          <w:color w:val="000000" w:themeColor="text1"/>
          <w14:textFill>
            <w14:solidFill>
              <w14:schemeClr w14:val="tx1"/>
            </w14:solidFill>
          </w14:textFill>
        </w:rPr>
      </w:pPr>
    </w:p>
    <w:sectPr>
      <w:headerReference r:id="rId14" w:type="default"/>
      <w:footerReference r:id="rId16" w:type="default"/>
      <w:headerReference r:id="rId15" w:type="even"/>
      <w:footerReference r:id="rId17" w:type="even"/>
      <w:pgSz w:w="11906" w:h="16838"/>
      <w:pgMar w:top="567" w:right="1134" w:bottom="1134" w:left="1418" w:header="1418"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504020202020204"/>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ZXH1JW--GB1-0">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华光小标宋_CNKI">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08F71">
    <w:pPr>
      <w:pStyle w:val="22"/>
      <w:jc w:val="center"/>
      <w:rPr>
        <w:rFonts w:hint="eastAsia"/>
      </w:rPr>
    </w:pPr>
  </w:p>
  <w:p w14:paraId="51ABD171">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934082"/>
      <w:docPartObj>
        <w:docPartGallery w:val="autotext"/>
      </w:docPartObj>
    </w:sdtPr>
    <w:sdtContent>
      <w:p w14:paraId="70252F80">
        <w:pPr>
          <w:pStyle w:val="2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44B42A4">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8DC15">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7106684"/>
      <w:docPartObj>
        <w:docPartGallery w:val="autotext"/>
      </w:docPartObj>
    </w:sdtPr>
    <w:sdtContent>
      <w:p w14:paraId="08104ADA">
        <w:pPr>
          <w:pStyle w:val="2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741441B8">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6046923"/>
      <w:docPartObj>
        <w:docPartGallery w:val="autotext"/>
      </w:docPartObj>
    </w:sdtPr>
    <w:sdtContent>
      <w:p w14:paraId="719ABDE7">
        <w:pPr>
          <w:pStyle w:val="22"/>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1943335"/>
      <w:docPartObj>
        <w:docPartGallery w:val="autotext"/>
      </w:docPartObj>
    </w:sdtPr>
    <w:sdtContent>
      <w:p w14:paraId="1221B37A">
        <w:pPr>
          <w:pStyle w:val="22"/>
        </w:pPr>
        <w:r>
          <w:fldChar w:fldCharType="begin"/>
        </w:r>
        <w:r>
          <w:instrText xml:space="preserve">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FABEA">
    <w:pPr>
      <w:pStyle w:val="2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8575060"/>
      <w:docPartObj>
        <w:docPartGallery w:val="autotext"/>
      </w:docPartObj>
    </w:sdtPr>
    <w:sdtContent>
      <w:p w14:paraId="6F5BFD66">
        <w:pPr>
          <w:pStyle w:val="22"/>
        </w:pPr>
        <w:r>
          <w:ptab w:relativeTo="indent" w:alignment="right" w:leader="none"/>
        </w:r>
      </w:p>
    </w:sdtContent>
  </w:sdt>
  <w:p w14:paraId="37153076">
    <w:pPr>
      <w:pStyle w:val="22"/>
    </w:pPr>
  </w:p>
  <w:p w14:paraId="42F0E2D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1B1C">
    <w:pPr>
      <w:pStyle w:val="23"/>
      <w:autoSpaceDE w:val="0"/>
      <w:autoSpaceDN w:val="0"/>
      <w:rPr>
        <w:rFonts w:eastAsia="黑体"/>
        <w:sz w:val="21"/>
        <w:szCs w:val="21"/>
      </w:rPr>
    </w:pPr>
    <w:r>
      <w:rPr>
        <w:rFonts w:eastAsia="黑体"/>
        <w:sz w:val="21"/>
        <w:szCs w:val="21"/>
      </w:rPr>
      <w:t>ICS</w:t>
    </w:r>
    <w:r>
      <w:rPr>
        <w:rFonts w:hint="eastAsia" w:eastAsia="黑体"/>
        <w:sz w:val="21"/>
        <w:szCs w:val="21"/>
      </w:rPr>
      <w:t>xx.xxx.xx</w:t>
    </w:r>
  </w:p>
  <w:p w14:paraId="440ED158">
    <w:pPr>
      <w:pStyle w:val="23"/>
      <w:tabs>
        <w:tab w:val="left" w:pos="378"/>
      </w:tabs>
      <w:rPr>
        <w:rFonts w:eastAsia="黑体"/>
        <w:sz w:val="21"/>
        <w:szCs w:val="21"/>
      </w:rPr>
    </w:pPr>
    <w:r>
      <w:rPr>
        <w:rFonts w:hint="eastAsia" w:eastAsia="黑体"/>
        <w:sz w:val="21"/>
        <w:szCs w:val="21"/>
      </w:rPr>
      <w:t>CCS  X</w:t>
    </w:r>
    <w:r>
      <w:rPr>
        <w:rFonts w:eastAsia="黑体"/>
        <w:sz w:val="21"/>
        <w:szCs w:val="21"/>
      </w:rPr>
      <w:tab/>
    </w:r>
    <w:r>
      <w:rPr>
        <w:rFonts w:hint="eastAsia" w:eastAsia="黑体"/>
        <w:sz w:val="21"/>
        <w:szCs w:val="21"/>
      </w:rPr>
      <w:t>xx</w:t>
    </w:r>
  </w:p>
  <w:p w14:paraId="07820473">
    <w:pPr>
      <w:pStyle w:val="23"/>
      <w:wordWrap w:val="0"/>
      <w:ind w:right="105"/>
      <w:jc w:val="right"/>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CC5C7">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E5EE2">
    <w:pPr>
      <w:pStyle w:val="23"/>
      <w:autoSpaceDE w:val="0"/>
      <w:autoSpaceDN w:val="0"/>
      <w:rPr>
        <w:rFonts w:eastAsia="黑体"/>
        <w:sz w:val="21"/>
        <w:szCs w:val="21"/>
      </w:rPr>
    </w:pPr>
    <w:r>
      <w:rPr>
        <w:rFonts w:eastAsia="黑体"/>
        <w:sz w:val="21"/>
        <w:szCs w:val="21"/>
      </w:rPr>
      <w:t>ICS</w:t>
    </w:r>
    <w:r>
      <w:rPr>
        <w:rFonts w:hint="eastAsia" w:eastAsia="黑体"/>
        <w:sz w:val="21"/>
        <w:szCs w:val="21"/>
      </w:rPr>
      <w:t>xx.xxx.xx</w:t>
    </w:r>
  </w:p>
  <w:p w14:paraId="004B0DC0">
    <w:pPr>
      <w:pStyle w:val="23"/>
      <w:tabs>
        <w:tab w:val="left" w:pos="378"/>
      </w:tabs>
      <w:rPr>
        <w:rFonts w:eastAsia="黑体"/>
        <w:sz w:val="21"/>
        <w:szCs w:val="21"/>
      </w:rPr>
    </w:pPr>
    <w:r>
      <w:rPr>
        <w:rFonts w:hint="eastAsia" w:eastAsia="黑体"/>
        <w:sz w:val="21"/>
        <w:szCs w:val="21"/>
      </w:rPr>
      <w:t>CCS  X</w:t>
    </w:r>
    <w:r>
      <w:rPr>
        <w:rFonts w:eastAsia="黑体"/>
        <w:sz w:val="21"/>
        <w:szCs w:val="21"/>
      </w:rPr>
      <w:tab/>
    </w:r>
    <w:r>
      <w:rPr>
        <w:rFonts w:hint="eastAsia" w:eastAsia="黑体"/>
        <w:sz w:val="21"/>
        <w:szCs w:val="21"/>
      </w:rPr>
      <w:t>xx</w:t>
    </w:r>
  </w:p>
  <w:p w14:paraId="5A5B25C9">
    <w:pPr>
      <w:pStyle w:val="23"/>
      <w:wordWrap w:val="0"/>
      <w:ind w:right="105"/>
      <w:jc w:val="right"/>
      <w:rPr>
        <w:sz w:val="21"/>
      </w:rPr>
    </w:pPr>
    <w:r>
      <w:rPr>
        <w:rFonts w:hint="eastAsia"/>
        <w:sz w:val="21"/>
      </w:rPr>
      <w:t>JH/CAA XXX-</w:t>
    </w:r>
    <w:r>
      <w:rPr>
        <w:sz w:val="21"/>
      </w:rPr>
      <w:t>202</w:t>
    </w:r>
    <w:r>
      <w:rPr>
        <w:rFonts w:hint="eastAsia"/>
        <w:sz w:val="21"/>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533D9">
    <w:pPr>
      <w:pStyle w:val="23"/>
      <w:wordWrap w:val="0"/>
      <w:ind w:right="105"/>
      <w:jc w:val="right"/>
      <w:rPr>
        <w:rFonts w:hint="eastAsia" w:ascii="黑体" w:hAnsi="黑体" w:eastAsia="黑体"/>
        <w:sz w:val="21"/>
      </w:rPr>
    </w:pPr>
    <w:r>
      <w:rPr>
        <w:rFonts w:eastAsia="黑体"/>
        <w:sz w:val="21"/>
      </w:rPr>
      <w:t>JH/CAA XXX-202</w:t>
    </w:r>
    <w:r>
      <w:rPr>
        <w:rFonts w:hint="eastAsia" w:eastAsia="黑体"/>
        <w:sz w:val="21"/>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67081">
    <w:pPr>
      <w:pStyle w:val="23"/>
      <w:wordWrap w:val="0"/>
      <w:ind w:right="105"/>
      <w:jc w:val="right"/>
      <w:rPr>
        <w:rFonts w:hint="eastAsia"/>
        <w:sz w:val="21"/>
      </w:rPr>
    </w:pPr>
    <w:r>
      <w:rPr>
        <w:rFonts w:hint="eastAsia"/>
        <w:sz w:val="21"/>
      </w:rPr>
      <w:t xml:space="preserve">JH/CAA </w:t>
    </w:r>
    <w:r>
      <w:rPr>
        <w:sz w:val="21"/>
      </w:rPr>
      <w:t>XXX</w:t>
    </w:r>
    <w:r>
      <w:rPr>
        <w:rFonts w:hint="eastAsia"/>
        <w:sz w:val="21"/>
      </w:rPr>
      <w:t>-2026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479DA">
    <w:pPr>
      <w:pStyle w:val="2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27CE3">
    <w:pPr>
      <w:pStyle w:val="23"/>
      <w:wordWrap w:val="0"/>
      <w:ind w:right="105"/>
      <w:jc w:val="right"/>
      <w:rPr>
        <w:rFonts w:hint="eastAsia" w:ascii="宋体" w:hAnsi="宋体"/>
        <w:sz w:val="21"/>
      </w:rPr>
    </w:pPr>
    <w:r>
      <w:rPr>
        <w:rFonts w:ascii="宋体" w:hAnsi="宋体"/>
        <w:sz w:val="21"/>
      </w:rPr>
      <w:ptab w:relativeTo="indent"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13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decimal"/>
      <w:pStyle w:val="13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000000B"/>
    <w:multiLevelType w:val="multilevel"/>
    <w:tmpl w:val="0000000B"/>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3">
    <w:nsid w:val="0000000D"/>
    <w:multiLevelType w:val="multilevel"/>
    <w:tmpl w:val="0000000D"/>
    <w:lvl w:ilvl="0" w:tentative="0">
      <w:start w:val="1"/>
      <w:numFmt w:val="none"/>
      <w:pStyle w:val="57"/>
      <w:suff w:val="nothing"/>
      <w:lvlText w:val="%1——"/>
      <w:lvlJc w:val="left"/>
      <w:pPr>
        <w:ind w:left="834" w:hanging="408"/>
      </w:pPr>
      <w:rPr>
        <w:rFonts w:hint="eastAsia"/>
        <w:lang w:val="en-US"/>
      </w:rPr>
    </w:lvl>
    <w:lvl w:ilvl="1" w:tentative="0">
      <w:start w:val="1"/>
      <w:numFmt w:val="bullet"/>
      <w:pStyle w:val="58"/>
      <w:lvlText w:val=""/>
      <w:lvlJc w:val="left"/>
      <w:pPr>
        <w:tabs>
          <w:tab w:val="left" w:pos="761"/>
        </w:tabs>
        <w:ind w:left="1265" w:hanging="413"/>
      </w:pPr>
      <w:rPr>
        <w:rFonts w:hint="default" w:ascii="Symbol" w:hAnsi="Symbol"/>
        <w:color w:val="auto"/>
      </w:rPr>
    </w:lvl>
    <w:lvl w:ilvl="2" w:tentative="0">
      <w:start w:val="1"/>
      <w:numFmt w:val="bullet"/>
      <w:pStyle w:val="69"/>
      <w:lvlText w:val=""/>
      <w:lvlJc w:val="left"/>
      <w:pPr>
        <w:tabs>
          <w:tab w:val="left" w:pos="1679"/>
        </w:tabs>
        <w:ind w:left="1679" w:hanging="414"/>
      </w:pPr>
      <w:rPr>
        <w:rFonts w:hint="default" w:ascii="Symbol" w:hAnsi="Symbol"/>
        <w:color w:val="auto"/>
      </w:rPr>
    </w:lvl>
    <w:lvl w:ilvl="3" w:tentative="0">
      <w:start w:val="1"/>
      <w:numFmt w:val="decimal"/>
      <w:lvlText w:val="%4."/>
      <w:lvlJc w:val="left"/>
      <w:pPr>
        <w:tabs>
          <w:tab w:val="left" w:pos="2072"/>
        </w:tabs>
        <w:ind w:left="1885" w:hanging="528"/>
      </w:pPr>
      <w:rPr>
        <w:rFonts w:hint="eastAsia"/>
      </w:rPr>
    </w:lvl>
    <w:lvl w:ilvl="4" w:tentative="0">
      <w:start w:val="1"/>
      <w:numFmt w:val="lowerLetter"/>
      <w:lvlText w:val="%5)"/>
      <w:lvlJc w:val="left"/>
      <w:pPr>
        <w:tabs>
          <w:tab w:val="left" w:pos="2384"/>
        </w:tabs>
        <w:ind w:left="2197" w:hanging="528"/>
      </w:pPr>
      <w:rPr>
        <w:rFonts w:hint="eastAsia"/>
      </w:rPr>
    </w:lvl>
    <w:lvl w:ilvl="5" w:tentative="0">
      <w:start w:val="1"/>
      <w:numFmt w:val="lowerRoman"/>
      <w:lvlText w:val="%6."/>
      <w:lvlJc w:val="right"/>
      <w:pPr>
        <w:tabs>
          <w:tab w:val="left" w:pos="2696"/>
        </w:tabs>
        <w:ind w:left="2509" w:hanging="528"/>
      </w:pPr>
      <w:rPr>
        <w:rFonts w:hint="eastAsia"/>
      </w:rPr>
    </w:lvl>
    <w:lvl w:ilvl="6" w:tentative="0">
      <w:start w:val="1"/>
      <w:numFmt w:val="decimal"/>
      <w:lvlText w:val="%7."/>
      <w:lvlJc w:val="left"/>
      <w:pPr>
        <w:tabs>
          <w:tab w:val="left" w:pos="3008"/>
        </w:tabs>
        <w:ind w:left="2821" w:hanging="528"/>
      </w:pPr>
      <w:rPr>
        <w:rFonts w:hint="eastAsia"/>
      </w:rPr>
    </w:lvl>
    <w:lvl w:ilvl="7" w:tentative="0">
      <w:start w:val="1"/>
      <w:numFmt w:val="lowerLetter"/>
      <w:lvlText w:val="%8)"/>
      <w:lvlJc w:val="left"/>
      <w:pPr>
        <w:tabs>
          <w:tab w:val="left" w:pos="3320"/>
        </w:tabs>
        <w:ind w:left="3133" w:hanging="528"/>
      </w:pPr>
      <w:rPr>
        <w:rFonts w:hint="eastAsia"/>
      </w:rPr>
    </w:lvl>
    <w:lvl w:ilvl="8" w:tentative="0">
      <w:start w:val="1"/>
      <w:numFmt w:val="lowerRoman"/>
      <w:lvlText w:val="%9."/>
      <w:lvlJc w:val="right"/>
      <w:pPr>
        <w:tabs>
          <w:tab w:val="left" w:pos="3632"/>
        </w:tabs>
        <w:ind w:left="3445" w:hanging="528"/>
      </w:pPr>
      <w:rPr>
        <w:rFonts w:hint="eastAsia"/>
      </w:rPr>
    </w:lvl>
  </w:abstractNum>
  <w:abstractNum w:abstractNumId="4">
    <w:nsid w:val="0000000F"/>
    <w:multiLevelType w:val="multilevel"/>
    <w:tmpl w:val="0000000F"/>
    <w:lvl w:ilvl="0" w:tentative="0">
      <w:start w:val="1"/>
      <w:numFmt w:val="lowerLetter"/>
      <w:pStyle w:val="13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00000011"/>
    <w:multiLevelType w:val="multilevel"/>
    <w:tmpl w:val="00000011"/>
    <w:lvl w:ilvl="0" w:tentative="0">
      <w:start w:val="1"/>
      <w:numFmt w:val="decimal"/>
      <w:pStyle w:val="6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0000013"/>
    <w:multiLevelType w:val="multilevel"/>
    <w:tmpl w:val="00000013"/>
    <w:lvl w:ilvl="0" w:tentative="0">
      <w:start w:val="1"/>
      <w:numFmt w:val="upperLetter"/>
      <w:pStyle w:val="93"/>
      <w:suff w:val="nothing"/>
      <w:lvlText w:val="附　录　%1"/>
      <w:lvlJc w:val="left"/>
      <w:pPr>
        <w:ind w:left="0" w:firstLine="0"/>
      </w:pPr>
      <w:rPr>
        <w:rFonts w:hint="eastAsia" w:ascii="黑体" w:hAnsi="Times New Roman" w:eastAsia="黑体"/>
        <w:b w:val="0"/>
        <w:i w:val="0"/>
        <w:color w:val="auto"/>
        <w:spacing w:val="0"/>
        <w:w w:val="100"/>
        <w:sz w:val="21"/>
      </w:rPr>
    </w:lvl>
    <w:lvl w:ilvl="1" w:tentative="0">
      <w:start w:val="1"/>
      <w:numFmt w:val="decimal"/>
      <w:pStyle w:val="11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97"/>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5"/>
    <w:multiLevelType w:val="multilevel"/>
    <w:tmpl w:val="00000015"/>
    <w:lvl w:ilvl="0" w:tentative="0">
      <w:start w:val="1"/>
      <w:numFmt w:val="upperLetter"/>
      <w:pStyle w:val="107"/>
      <w:suff w:val="space"/>
      <w:lvlText w:val="%1"/>
      <w:lvlJc w:val="left"/>
      <w:pPr>
        <w:ind w:left="623" w:hanging="425"/>
      </w:pPr>
      <w:rPr>
        <w:rFonts w:hint="eastAsia"/>
      </w:rPr>
    </w:lvl>
    <w:lvl w:ilvl="1" w:tentative="0">
      <w:start w:val="1"/>
      <w:numFmt w:val="decimal"/>
      <w:pStyle w:val="10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00000016"/>
    <w:multiLevelType w:val="multilevel"/>
    <w:tmpl w:val="00000016"/>
    <w:lvl w:ilvl="0" w:tentative="0">
      <w:start w:val="1"/>
      <w:numFmt w:val="decimal"/>
      <w:pStyle w:val="7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9">
    <w:nsid w:val="00000018"/>
    <w:multiLevelType w:val="multilevel"/>
    <w:tmpl w:val="00000018"/>
    <w:lvl w:ilvl="0" w:tentative="0">
      <w:start w:val="1"/>
      <w:numFmt w:val="none"/>
      <w:pStyle w:val="6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00000019"/>
    <w:multiLevelType w:val="multilevel"/>
    <w:tmpl w:val="00000019"/>
    <w:lvl w:ilvl="0" w:tentative="0">
      <w:start w:val="1"/>
      <w:numFmt w:val="decimal"/>
      <w:pStyle w:val="12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0000001B"/>
    <w:multiLevelType w:val="multilevel"/>
    <w:tmpl w:val="0000001B"/>
    <w:lvl w:ilvl="0" w:tentative="0">
      <w:start w:val="1"/>
      <w:numFmt w:val="upperLetter"/>
      <w:pStyle w:val="95"/>
      <w:lvlText w:val="%1"/>
      <w:lvlJc w:val="left"/>
      <w:pPr>
        <w:tabs>
          <w:tab w:val="left" w:pos="0"/>
        </w:tabs>
        <w:ind w:left="0" w:hanging="425"/>
      </w:pPr>
      <w:rPr>
        <w:rFonts w:hint="eastAsia"/>
      </w:rPr>
    </w:lvl>
    <w:lvl w:ilvl="1" w:tentative="0">
      <w:start w:val="1"/>
      <w:numFmt w:val="decimal"/>
      <w:pStyle w:val="9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0000001F"/>
    <w:multiLevelType w:val="multilevel"/>
    <w:tmpl w:val="0000001F"/>
    <w:lvl w:ilvl="0" w:tentative="0">
      <w:start w:val="1"/>
      <w:numFmt w:val="none"/>
      <w:pStyle w:val="66"/>
      <w:suff w:val="nothing"/>
      <w:lvlText w:val="%1注："/>
      <w:lvlJc w:val="left"/>
      <w:pPr>
        <w:ind w:left="363" w:hanging="363"/>
      </w:pPr>
      <w:rPr>
        <w:rFonts w:hint="eastAsia" w:ascii="黑体" w:hAnsi="Times New Roman" w:eastAsia="黑体"/>
        <w:b w:val="0"/>
        <w:i w:val="0"/>
        <w:sz w:val="18"/>
      </w:rPr>
    </w:lvl>
    <w:lvl w:ilvl="1" w:tentative="0">
      <w:start w:val="1"/>
      <w:numFmt w:val="lowerLetter"/>
      <w:lvlText w:val="%2)"/>
      <w:lvlJc w:val="left"/>
      <w:pPr>
        <w:tabs>
          <w:tab w:val="left" w:pos="777"/>
        </w:tabs>
        <w:ind w:left="363" w:hanging="363"/>
      </w:pPr>
      <w:rPr>
        <w:rFonts w:hint="eastAsia"/>
      </w:rPr>
    </w:lvl>
    <w:lvl w:ilvl="2" w:tentative="0">
      <w:start w:val="1"/>
      <w:numFmt w:val="lowerRoman"/>
      <w:lvlText w:val="%3."/>
      <w:lvlJc w:val="right"/>
      <w:pPr>
        <w:tabs>
          <w:tab w:val="left" w:pos="777"/>
        </w:tabs>
        <w:ind w:left="363" w:hanging="363"/>
      </w:pPr>
      <w:rPr>
        <w:rFonts w:hint="eastAsia"/>
      </w:rPr>
    </w:lvl>
    <w:lvl w:ilvl="3" w:tentative="0">
      <w:start w:val="1"/>
      <w:numFmt w:val="decimal"/>
      <w:lvlText w:val="%4."/>
      <w:lvlJc w:val="left"/>
      <w:pPr>
        <w:tabs>
          <w:tab w:val="left" w:pos="777"/>
        </w:tabs>
        <w:ind w:left="363" w:hanging="363"/>
      </w:pPr>
      <w:rPr>
        <w:rFonts w:hint="eastAsia"/>
      </w:rPr>
    </w:lvl>
    <w:lvl w:ilvl="4" w:tentative="0">
      <w:start w:val="1"/>
      <w:numFmt w:val="lowerLetter"/>
      <w:lvlText w:val="%5)"/>
      <w:lvlJc w:val="left"/>
      <w:pPr>
        <w:tabs>
          <w:tab w:val="left" w:pos="777"/>
        </w:tabs>
        <w:ind w:left="363" w:hanging="363"/>
      </w:pPr>
      <w:rPr>
        <w:rFonts w:hint="eastAsia"/>
      </w:rPr>
    </w:lvl>
    <w:lvl w:ilvl="5" w:tentative="0">
      <w:start w:val="1"/>
      <w:numFmt w:val="lowerRoman"/>
      <w:lvlText w:val="%6."/>
      <w:lvlJc w:val="right"/>
      <w:pPr>
        <w:tabs>
          <w:tab w:val="left" w:pos="777"/>
        </w:tabs>
        <w:ind w:left="363" w:hanging="363"/>
      </w:pPr>
      <w:rPr>
        <w:rFonts w:hint="eastAsia"/>
      </w:rPr>
    </w:lvl>
    <w:lvl w:ilvl="6" w:tentative="0">
      <w:start w:val="1"/>
      <w:numFmt w:val="decimal"/>
      <w:lvlText w:val="%7."/>
      <w:lvlJc w:val="left"/>
      <w:pPr>
        <w:tabs>
          <w:tab w:val="left" w:pos="777"/>
        </w:tabs>
        <w:ind w:left="363" w:hanging="363"/>
      </w:pPr>
      <w:rPr>
        <w:rFonts w:hint="eastAsia"/>
      </w:rPr>
    </w:lvl>
    <w:lvl w:ilvl="7" w:tentative="0">
      <w:start w:val="1"/>
      <w:numFmt w:val="lowerLetter"/>
      <w:lvlText w:val="%8)"/>
      <w:lvlJc w:val="left"/>
      <w:pPr>
        <w:tabs>
          <w:tab w:val="left" w:pos="777"/>
        </w:tabs>
        <w:ind w:left="363" w:hanging="363"/>
      </w:pPr>
      <w:rPr>
        <w:rFonts w:hint="eastAsia"/>
      </w:rPr>
    </w:lvl>
    <w:lvl w:ilvl="8" w:tentative="0">
      <w:start w:val="1"/>
      <w:numFmt w:val="lowerRoman"/>
      <w:lvlText w:val="%9."/>
      <w:lvlJc w:val="right"/>
      <w:pPr>
        <w:tabs>
          <w:tab w:val="left" w:pos="777"/>
        </w:tabs>
        <w:ind w:left="363" w:hanging="363"/>
      </w:pPr>
      <w:rPr>
        <w:rFonts w:hint="eastAsia"/>
      </w:rPr>
    </w:lvl>
  </w:abstractNum>
  <w:abstractNum w:abstractNumId="13">
    <w:nsid w:val="00000024"/>
    <w:multiLevelType w:val="multilevel"/>
    <w:tmpl w:val="00000024"/>
    <w:lvl w:ilvl="0" w:tentative="0">
      <w:start w:val="1"/>
      <w:numFmt w:val="lowerLetter"/>
      <w:pStyle w:val="114"/>
      <w:lvlText w:val="%1)"/>
      <w:lvlJc w:val="left"/>
      <w:pPr>
        <w:tabs>
          <w:tab w:val="left" w:pos="839"/>
        </w:tabs>
        <w:ind w:left="839" w:hanging="419"/>
      </w:pPr>
      <w:rPr>
        <w:rFonts w:hint="eastAsia" w:ascii="宋体" w:eastAsia="宋体"/>
        <w:b w:val="0"/>
        <w:i w:val="0"/>
        <w:sz w:val="21"/>
      </w:rPr>
    </w:lvl>
    <w:lvl w:ilvl="1" w:tentative="0">
      <w:start w:val="1"/>
      <w:numFmt w:val="decimal"/>
      <w:pStyle w:val="10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4">
    <w:nsid w:val="00000025"/>
    <w:multiLevelType w:val="multilevel"/>
    <w:tmpl w:val="00000025"/>
    <w:lvl w:ilvl="0" w:tentative="0">
      <w:start w:val="1"/>
      <w:numFmt w:val="decimal"/>
      <w:pStyle w:val="54"/>
      <w:suff w:val="nothing"/>
      <w:lvlText w:val="%1　"/>
      <w:lvlJc w:val="left"/>
      <w:pPr>
        <w:ind w:left="2411"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pStyle w:val="5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2551"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00000026"/>
    <w:multiLevelType w:val="multilevel"/>
    <w:tmpl w:val="00000026"/>
    <w:lvl w:ilvl="0" w:tentative="0">
      <w:start w:val="1"/>
      <w:numFmt w:val="lowerLetter"/>
      <w:pStyle w:val="6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6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7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6">
    <w:nsid w:val="4DCE29D9"/>
    <w:multiLevelType w:val="multilevel"/>
    <w:tmpl w:val="4DCE29D9"/>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694B41CE"/>
    <w:multiLevelType w:val="multilevel"/>
    <w:tmpl w:val="694B41CE"/>
    <w:lvl w:ilvl="0" w:tentative="0">
      <w:start w:val="1"/>
      <w:numFmt w:val="decimal"/>
      <w:pStyle w:val="74"/>
      <w:suff w:val="nothing"/>
      <w:lvlText w:val="注%1："/>
      <w:lvlJc w:val="left"/>
      <w:pPr>
        <w:ind w:left="811" w:hanging="448"/>
      </w:pPr>
      <w:rPr>
        <w:rFonts w:hint="eastAsia" w:ascii="黑体" w:hAnsi="宋体" w:eastAsia="黑体"/>
        <w:b w:val="0"/>
        <w:bCs w:val="0"/>
        <w:i w:val="0"/>
        <w:iCs w:val="0"/>
        <w:sz w:val="18"/>
        <w:szCs w:val="21"/>
        <w:vertAlign w:val="baseline"/>
      </w:rPr>
    </w:lvl>
    <w:lvl w:ilvl="1" w:tentative="0">
      <w:start w:val="1"/>
      <w:numFmt w:val="lowerLetter"/>
      <w:lvlText w:val="%2)"/>
      <w:lvlJc w:val="left"/>
      <w:pPr>
        <w:tabs>
          <w:tab w:val="left" w:pos="181"/>
        </w:tabs>
        <w:ind w:left="1174" w:hanging="630"/>
      </w:pPr>
      <w:rPr>
        <w:rFonts w:hint="eastAsia" w:ascii="宋体" w:hAnsi="宋体" w:eastAsia="宋体"/>
        <w:b w:val="0"/>
        <w:bCs w:val="0"/>
        <w:i w:val="0"/>
        <w:iCs w:val="0"/>
        <w:sz w:val="20"/>
        <w:szCs w:val="20"/>
        <w:vertAlign w:val="baseline"/>
      </w:rPr>
    </w:lvl>
    <w:lvl w:ilvl="2" w:tentative="0">
      <w:start w:val="1"/>
      <w:numFmt w:val="lowerRoman"/>
      <w:lvlText w:val="%3."/>
      <w:lvlJc w:val="right"/>
      <w:pPr>
        <w:tabs>
          <w:tab w:val="left" w:pos="181"/>
        </w:tabs>
        <w:ind w:left="1174" w:hanging="630"/>
      </w:pPr>
      <w:rPr>
        <w:rFonts w:hint="eastAsia" w:ascii="宋体" w:hAnsi="宋体" w:eastAsia="宋体"/>
        <w:b w:val="0"/>
        <w:bCs w:val="0"/>
        <w:i w:val="0"/>
        <w:iCs w:val="0"/>
        <w:sz w:val="21"/>
        <w:szCs w:val="21"/>
        <w:vertAlign w:val="baseline"/>
      </w:rPr>
    </w:lvl>
    <w:lvl w:ilvl="3" w:tentative="0">
      <w:start w:val="1"/>
      <w:numFmt w:val="decimal"/>
      <w:lvlText w:val="%4."/>
      <w:lvlJc w:val="left"/>
      <w:pPr>
        <w:tabs>
          <w:tab w:val="left" w:pos="181"/>
        </w:tabs>
        <w:ind w:left="1174" w:hanging="630"/>
      </w:pPr>
      <w:rPr>
        <w:rFonts w:hint="default"/>
        <w:vertAlign w:val="baseline"/>
      </w:rPr>
    </w:lvl>
    <w:lvl w:ilvl="4" w:tentative="0">
      <w:start w:val="1"/>
      <w:numFmt w:val="lowerLetter"/>
      <w:lvlText w:val="%5)"/>
      <w:lvlJc w:val="left"/>
      <w:pPr>
        <w:tabs>
          <w:tab w:val="left" w:pos="181"/>
        </w:tabs>
        <w:ind w:left="1174" w:hanging="630"/>
      </w:pPr>
      <w:rPr>
        <w:rFonts w:hint="default"/>
        <w:vertAlign w:val="baseline"/>
      </w:rPr>
    </w:lvl>
    <w:lvl w:ilvl="5" w:tentative="0">
      <w:start w:val="1"/>
      <w:numFmt w:val="lowerRoman"/>
      <w:lvlText w:val="%6."/>
      <w:lvlJc w:val="right"/>
      <w:pPr>
        <w:tabs>
          <w:tab w:val="left" w:pos="181"/>
        </w:tabs>
        <w:ind w:left="1174" w:hanging="630"/>
      </w:pPr>
      <w:rPr>
        <w:rFonts w:hint="default"/>
        <w:vertAlign w:val="baseline"/>
      </w:rPr>
    </w:lvl>
    <w:lvl w:ilvl="6" w:tentative="0">
      <w:start w:val="1"/>
      <w:numFmt w:val="decimal"/>
      <w:lvlText w:val="%7."/>
      <w:lvlJc w:val="left"/>
      <w:pPr>
        <w:tabs>
          <w:tab w:val="left" w:pos="181"/>
        </w:tabs>
        <w:ind w:left="1174" w:hanging="630"/>
      </w:pPr>
      <w:rPr>
        <w:rFonts w:hint="default"/>
        <w:vertAlign w:val="baseline"/>
      </w:rPr>
    </w:lvl>
    <w:lvl w:ilvl="7" w:tentative="0">
      <w:start w:val="1"/>
      <w:numFmt w:val="lowerLetter"/>
      <w:lvlText w:val="%8)"/>
      <w:lvlJc w:val="left"/>
      <w:pPr>
        <w:tabs>
          <w:tab w:val="left" w:pos="181"/>
        </w:tabs>
        <w:ind w:left="1174" w:hanging="630"/>
      </w:pPr>
      <w:rPr>
        <w:rFonts w:hint="default"/>
        <w:vertAlign w:val="baseline"/>
      </w:rPr>
    </w:lvl>
    <w:lvl w:ilvl="8" w:tentative="0">
      <w:start w:val="1"/>
      <w:numFmt w:val="lowerRoman"/>
      <w:lvlText w:val="%9."/>
      <w:lvlJc w:val="right"/>
      <w:pPr>
        <w:tabs>
          <w:tab w:val="left" w:pos="181"/>
        </w:tabs>
        <w:ind w:left="1174" w:hanging="630"/>
      </w:pPr>
      <w:rPr>
        <w:rFonts w:hint="default"/>
        <w:vertAlign w:val="baseline"/>
      </w:rPr>
    </w:lvl>
  </w:abstractNum>
  <w:num w:numId="1">
    <w:abstractNumId w:val="2"/>
  </w:num>
  <w:num w:numId="2">
    <w:abstractNumId w:val="14"/>
  </w:num>
  <w:num w:numId="3">
    <w:abstractNumId w:val="3"/>
  </w:num>
  <w:num w:numId="4">
    <w:abstractNumId w:val="9"/>
  </w:num>
  <w:num w:numId="5">
    <w:abstractNumId w:val="15"/>
  </w:num>
  <w:num w:numId="6">
    <w:abstractNumId w:val="12"/>
  </w:num>
  <w:num w:numId="7">
    <w:abstractNumId w:val="5"/>
  </w:num>
  <w:num w:numId="8">
    <w:abstractNumId w:val="8"/>
  </w:num>
  <w:num w:numId="9">
    <w:abstractNumId w:val="17"/>
  </w:num>
  <w:num w:numId="10">
    <w:abstractNumId w:val="6"/>
  </w:num>
  <w:num w:numId="11">
    <w:abstractNumId w:val="11"/>
  </w:num>
  <w:num w:numId="12">
    <w:abstractNumId w:val="13"/>
  </w:num>
  <w:num w:numId="13">
    <w:abstractNumId w:val="7"/>
  </w:num>
  <w:num w:numId="14">
    <w:abstractNumId w:val="10"/>
  </w:num>
  <w:num w:numId="15">
    <w:abstractNumId w:val="4"/>
  </w:num>
  <w:num w:numId="16">
    <w:abstractNumId w:val="0"/>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93E"/>
    <w:rsid w:val="0006505B"/>
    <w:rsid w:val="000B2278"/>
    <w:rsid w:val="000C412E"/>
    <w:rsid w:val="000E6C60"/>
    <w:rsid w:val="001A29CB"/>
    <w:rsid w:val="001B2F80"/>
    <w:rsid w:val="001D2238"/>
    <w:rsid w:val="0020393E"/>
    <w:rsid w:val="00214899"/>
    <w:rsid w:val="002A0D1D"/>
    <w:rsid w:val="002C3835"/>
    <w:rsid w:val="003343D4"/>
    <w:rsid w:val="0033596C"/>
    <w:rsid w:val="00342E7A"/>
    <w:rsid w:val="00344713"/>
    <w:rsid w:val="00393906"/>
    <w:rsid w:val="003E1950"/>
    <w:rsid w:val="003E2797"/>
    <w:rsid w:val="003E6E2A"/>
    <w:rsid w:val="00411E4A"/>
    <w:rsid w:val="0053472E"/>
    <w:rsid w:val="005546E2"/>
    <w:rsid w:val="00573611"/>
    <w:rsid w:val="005F5DC9"/>
    <w:rsid w:val="00620620"/>
    <w:rsid w:val="00642638"/>
    <w:rsid w:val="006B123E"/>
    <w:rsid w:val="006C5859"/>
    <w:rsid w:val="00740F46"/>
    <w:rsid w:val="007737FA"/>
    <w:rsid w:val="007B3249"/>
    <w:rsid w:val="0082207A"/>
    <w:rsid w:val="00873B7F"/>
    <w:rsid w:val="008B170C"/>
    <w:rsid w:val="008C3E2C"/>
    <w:rsid w:val="008C6AF5"/>
    <w:rsid w:val="009041FD"/>
    <w:rsid w:val="00907228"/>
    <w:rsid w:val="009C714C"/>
    <w:rsid w:val="009F3893"/>
    <w:rsid w:val="00A055B8"/>
    <w:rsid w:val="00A419F8"/>
    <w:rsid w:val="00AA5439"/>
    <w:rsid w:val="00AD6604"/>
    <w:rsid w:val="00AF2B57"/>
    <w:rsid w:val="00B12FDB"/>
    <w:rsid w:val="00B50DBA"/>
    <w:rsid w:val="00B564AE"/>
    <w:rsid w:val="00B6434A"/>
    <w:rsid w:val="00C46941"/>
    <w:rsid w:val="00CC6AD5"/>
    <w:rsid w:val="00CD2391"/>
    <w:rsid w:val="00D03DB8"/>
    <w:rsid w:val="00E30419"/>
    <w:rsid w:val="00E451EA"/>
    <w:rsid w:val="00E64CE6"/>
    <w:rsid w:val="00EB62DC"/>
    <w:rsid w:val="00EE5E6E"/>
    <w:rsid w:val="00F12841"/>
    <w:rsid w:val="00F25C2A"/>
    <w:rsid w:val="00F342CC"/>
    <w:rsid w:val="00F965B8"/>
    <w:rsid w:val="00FE1707"/>
    <w:rsid w:val="00FF2354"/>
    <w:rsid w:val="3F072533"/>
    <w:rsid w:val="4BDE0357"/>
    <w:rsid w:val="73CD4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58"/>
    <w:qFormat/>
    <w:uiPriority w:val="0"/>
    <w:pPr>
      <w:keepNext/>
      <w:keepLines/>
      <w:spacing w:before="260" w:after="260" w:line="416" w:lineRule="auto"/>
      <w:ind w:left="576" w:hanging="576"/>
      <w:outlineLvl w:val="1"/>
    </w:pPr>
    <w:rPr>
      <w:rFonts w:ascii="Arial" w:hAnsi="Arial"/>
      <w:b/>
      <w:bCs/>
      <w:kern w:val="0"/>
      <w:sz w:val="32"/>
      <w:szCs w:val="32"/>
    </w:rPr>
  </w:style>
  <w:style w:type="paragraph" w:styleId="4">
    <w:name w:val="heading 3"/>
    <w:basedOn w:val="1"/>
    <w:next w:val="1"/>
    <w:link w:val="159"/>
    <w:qFormat/>
    <w:uiPriority w:val="9"/>
    <w:pPr>
      <w:keepNext/>
      <w:keepLines/>
      <w:widowControl/>
      <w:spacing w:before="260" w:after="260" w:line="416" w:lineRule="auto"/>
      <w:jc w:val="left"/>
      <w:outlineLvl w:val="2"/>
    </w:pPr>
    <w:rPr>
      <w:rFonts w:ascii="Helvetica" w:hAnsi="Helvetica" w:eastAsia="Arial Unicode MS"/>
      <w:b/>
      <w:bCs/>
      <w:color w:val="000000"/>
      <w:kern w:val="0"/>
      <w:sz w:val="32"/>
      <w:szCs w:val="32"/>
      <w:lang w:val="zh-CN"/>
    </w:rPr>
  </w:style>
  <w:style w:type="paragraph" w:styleId="5">
    <w:name w:val="heading 4"/>
    <w:basedOn w:val="1"/>
    <w:next w:val="1"/>
    <w:link w:val="160"/>
    <w:qFormat/>
    <w:uiPriority w:val="9"/>
    <w:pPr>
      <w:keepNext/>
      <w:keepLines/>
      <w:widowControl/>
      <w:spacing w:before="280" w:after="290" w:line="376" w:lineRule="auto"/>
      <w:ind w:left="420"/>
      <w:jc w:val="left"/>
      <w:outlineLvl w:val="3"/>
    </w:pPr>
    <w:rPr>
      <w:rFonts w:ascii="Helvetica" w:hAnsi="Helvetica" w:eastAsia="黑体"/>
      <w:bCs/>
      <w:color w:val="000000" w:themeColor="text1"/>
      <w:kern w:val="0"/>
      <w:szCs w:val="28"/>
      <w:lang w:val="zh-CN"/>
      <w14:textFill>
        <w14:solidFill>
          <w14:schemeClr w14:val="tx1"/>
        </w14:solidFill>
      </w14:textFill>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tabs>
        <w:tab w:val="right" w:leader="dot" w:pos="9241"/>
      </w:tabs>
      <w:ind w:firstLine="500"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uiPriority w:val="0"/>
    <w:pPr>
      <w:ind w:left="1050" w:hanging="210"/>
      <w:jc w:val="left"/>
    </w:pPr>
    <w:rPr>
      <w:rFonts w:ascii="Calibri" w:hAnsi="Calibri"/>
      <w:sz w:val="20"/>
      <w:szCs w:val="20"/>
    </w:rPr>
  </w:style>
  <w:style w:type="paragraph" w:styleId="10">
    <w:name w:val="Document Map"/>
    <w:basedOn w:val="1"/>
    <w:qFormat/>
    <w:uiPriority w:val="0"/>
    <w:pPr>
      <w:shd w:val="clear" w:color="auto" w:fill="000080"/>
    </w:pPr>
  </w:style>
  <w:style w:type="paragraph" w:styleId="11">
    <w:name w:val="annotation text"/>
    <w:basedOn w:val="1"/>
    <w:link w:val="148"/>
    <w:qFormat/>
    <w:uiPriority w:val="99"/>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Body Text"/>
    <w:basedOn w:val="1"/>
    <w:qFormat/>
    <w:uiPriority w:val="0"/>
    <w:rPr>
      <w:rFonts w:ascii="Arial" w:hAnsi="Arial" w:cs="Arial"/>
      <w:b/>
      <w:bCs/>
    </w:rPr>
  </w:style>
  <w:style w:type="paragraph" w:styleId="14">
    <w:name w:val="Body Text Indent"/>
    <w:basedOn w:val="1"/>
    <w:link w:val="151"/>
    <w:qFormat/>
    <w:uiPriority w:val="0"/>
    <w:pPr>
      <w:spacing w:after="120"/>
      <w:ind w:left="420" w:leftChars="200"/>
    </w:pPr>
  </w:style>
  <w:style w:type="paragraph" w:styleId="15">
    <w:name w:val="index 4"/>
    <w:basedOn w:val="1"/>
    <w:next w:val="1"/>
    <w:qFormat/>
    <w:uiPriority w:val="0"/>
    <w:pPr>
      <w:ind w:left="840" w:hanging="210"/>
      <w:jc w:val="left"/>
    </w:pPr>
    <w:rPr>
      <w:rFonts w:ascii="Calibri" w:hAnsi="Calibri"/>
      <w:sz w:val="20"/>
      <w:szCs w:val="20"/>
    </w:rPr>
  </w:style>
  <w:style w:type="paragraph" w:styleId="16">
    <w:name w:val="toc 5"/>
    <w:basedOn w:val="1"/>
    <w:next w:val="1"/>
    <w:qFormat/>
    <w:uiPriority w:val="39"/>
    <w:pPr>
      <w:tabs>
        <w:tab w:val="right" w:leader="dot" w:pos="9241"/>
      </w:tabs>
      <w:ind w:firstLine="300" w:firstLineChars="300"/>
      <w:jc w:val="left"/>
    </w:pPr>
    <w:rPr>
      <w:rFonts w:ascii="宋体"/>
      <w:szCs w:val="21"/>
    </w:rPr>
  </w:style>
  <w:style w:type="paragraph" w:styleId="17">
    <w:name w:val="toc 3"/>
    <w:basedOn w:val="1"/>
    <w:next w:val="1"/>
    <w:qFormat/>
    <w:uiPriority w:val="39"/>
    <w:pPr>
      <w:tabs>
        <w:tab w:val="right" w:leader="dot" w:pos="9241"/>
      </w:tabs>
      <w:ind w:firstLine="100" w:firstLineChars="100"/>
      <w:jc w:val="left"/>
    </w:pPr>
    <w:rPr>
      <w:rFonts w:ascii="宋体"/>
      <w:szCs w:val="21"/>
    </w:rPr>
  </w:style>
  <w:style w:type="paragraph" w:styleId="18">
    <w:name w:val="toc 8"/>
    <w:basedOn w:val="1"/>
    <w:next w:val="1"/>
    <w:qFormat/>
    <w:uiPriority w:val="39"/>
    <w:pPr>
      <w:tabs>
        <w:tab w:val="right" w:leader="dot" w:pos="9241"/>
      </w:tabs>
      <w:ind w:firstLine="607" w:firstLineChars="600"/>
      <w:jc w:val="left"/>
    </w:pPr>
    <w:rPr>
      <w:rFonts w:ascii="宋体"/>
      <w:szCs w:val="21"/>
    </w:rPr>
  </w:style>
  <w:style w:type="paragraph" w:styleId="19">
    <w:name w:val="index 3"/>
    <w:basedOn w:val="1"/>
    <w:next w:val="1"/>
    <w:qFormat/>
    <w:uiPriority w:val="0"/>
    <w:pPr>
      <w:ind w:left="630" w:hanging="210"/>
      <w:jc w:val="left"/>
    </w:pPr>
    <w:rPr>
      <w:rFonts w:ascii="Calibri" w:hAnsi="Calibri"/>
      <w:sz w:val="20"/>
      <w:szCs w:val="20"/>
    </w:rPr>
  </w:style>
  <w:style w:type="paragraph" w:styleId="20">
    <w:name w:val="endnote text"/>
    <w:basedOn w:val="1"/>
    <w:qFormat/>
    <w:uiPriority w:val="0"/>
    <w:pPr>
      <w:snapToGrid w:val="0"/>
      <w:jc w:val="left"/>
    </w:pPr>
  </w:style>
  <w:style w:type="paragraph" w:styleId="21">
    <w:name w:val="Balloon Text"/>
    <w:basedOn w:val="1"/>
    <w:link w:val="147"/>
    <w:qFormat/>
    <w:uiPriority w:val="99"/>
    <w:rPr>
      <w:sz w:val="18"/>
      <w:szCs w:val="18"/>
    </w:rPr>
  </w:style>
  <w:style w:type="paragraph" w:styleId="22">
    <w:name w:val="footer"/>
    <w:basedOn w:val="1"/>
    <w:link w:val="155"/>
    <w:qFormat/>
    <w:uiPriority w:val="99"/>
    <w:pPr>
      <w:snapToGrid w:val="0"/>
      <w:ind w:right="210" w:rightChars="100"/>
      <w:jc w:val="right"/>
    </w:pPr>
    <w:rPr>
      <w:sz w:val="18"/>
      <w:szCs w:val="18"/>
    </w:rPr>
  </w:style>
  <w:style w:type="paragraph" w:styleId="23">
    <w:name w:val="header"/>
    <w:basedOn w:val="1"/>
    <w:link w:val="175"/>
    <w:qFormat/>
    <w:uiPriority w:val="99"/>
    <w:pPr>
      <w:snapToGrid w:val="0"/>
      <w:jc w:val="left"/>
    </w:pPr>
    <w:rPr>
      <w:sz w:val="18"/>
      <w:szCs w:val="18"/>
    </w:rPr>
  </w:style>
  <w:style w:type="paragraph" w:styleId="24">
    <w:name w:val="toc 1"/>
    <w:basedOn w:val="1"/>
    <w:next w:val="1"/>
    <w:qFormat/>
    <w:uiPriority w:val="39"/>
    <w:pPr>
      <w:tabs>
        <w:tab w:val="right" w:leader="dot" w:pos="9242"/>
      </w:tabs>
      <w:spacing w:beforeLines="25" w:afterLines="25"/>
      <w:jc w:val="left"/>
    </w:pPr>
    <w:rPr>
      <w:rFonts w:ascii="宋体"/>
      <w:szCs w:val="21"/>
    </w:rPr>
  </w:style>
  <w:style w:type="paragraph" w:styleId="25">
    <w:name w:val="toc 4"/>
    <w:basedOn w:val="1"/>
    <w:next w:val="1"/>
    <w:qFormat/>
    <w:uiPriority w:val="39"/>
    <w:pPr>
      <w:tabs>
        <w:tab w:val="right" w:leader="dot" w:pos="9241"/>
      </w:tabs>
      <w:ind w:firstLine="200" w:firstLineChars="200"/>
      <w:jc w:val="left"/>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28"/>
    <w:qFormat/>
    <w:uiPriority w:val="0"/>
    <w:pPr>
      <w:tabs>
        <w:tab w:val="right" w:leader="dot" w:pos="9299"/>
      </w:tabs>
      <w:jc w:val="left"/>
    </w:pPr>
    <w:rPr>
      <w:rFonts w:ascii="宋体"/>
      <w:szCs w:val="21"/>
    </w:rPr>
  </w:style>
  <w:style w:type="paragraph" w:customStyle="1" w:styleId="28">
    <w:name w:val="段"/>
    <w:link w:val="50"/>
    <w:qFormat/>
    <w:uiPriority w:val="0"/>
    <w:pPr>
      <w:tabs>
        <w:tab w:val="center" w:pos="420"/>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qFormat/>
    <w:uiPriority w:val="0"/>
    <w:pPr>
      <w:numPr>
        <w:ilvl w:val="0"/>
        <w:numId w:val="1"/>
      </w:numPr>
      <w:snapToGrid w:val="0"/>
      <w:jc w:val="left"/>
    </w:pPr>
    <w:rPr>
      <w:rFonts w:ascii="宋体"/>
      <w:sz w:val="18"/>
      <w:szCs w:val="18"/>
    </w:rPr>
  </w:style>
  <w:style w:type="paragraph" w:styleId="30">
    <w:name w:val="toc 6"/>
    <w:basedOn w:val="1"/>
    <w:next w:val="1"/>
    <w:qFormat/>
    <w:uiPriority w:val="39"/>
    <w:pPr>
      <w:tabs>
        <w:tab w:val="right" w:leader="dot" w:pos="9241"/>
      </w:tabs>
      <w:ind w:firstLine="400" w:firstLineChars="400"/>
      <w:jc w:val="left"/>
    </w:pPr>
    <w:rPr>
      <w:rFonts w:ascii="宋体"/>
      <w:szCs w:val="21"/>
    </w:rPr>
  </w:style>
  <w:style w:type="paragraph" w:styleId="31">
    <w:name w:val="index 7"/>
    <w:basedOn w:val="1"/>
    <w:next w:val="1"/>
    <w:qFormat/>
    <w:uiPriority w:val="0"/>
    <w:pPr>
      <w:ind w:left="1470" w:hanging="210"/>
      <w:jc w:val="left"/>
    </w:pPr>
    <w:rPr>
      <w:rFonts w:ascii="Calibri" w:hAnsi="Calibri"/>
      <w:sz w:val="20"/>
      <w:szCs w:val="20"/>
    </w:rPr>
  </w:style>
  <w:style w:type="paragraph" w:styleId="32">
    <w:name w:val="index 9"/>
    <w:basedOn w:val="1"/>
    <w:next w:val="1"/>
    <w:qFormat/>
    <w:uiPriority w:val="0"/>
    <w:pPr>
      <w:ind w:left="1890" w:hanging="210"/>
      <w:jc w:val="left"/>
    </w:pPr>
    <w:rPr>
      <w:rFonts w:ascii="Calibri" w:hAnsi="Calibri"/>
      <w:sz w:val="20"/>
      <w:szCs w:val="20"/>
    </w:rPr>
  </w:style>
  <w:style w:type="paragraph" w:styleId="33">
    <w:name w:val="table of figures"/>
    <w:basedOn w:val="1"/>
    <w:next w:val="1"/>
    <w:unhideWhenUsed/>
    <w:qFormat/>
    <w:uiPriority w:val="99"/>
    <w:pPr>
      <w:ind w:left="200" w:hanging="200" w:hangingChars="200"/>
    </w:pPr>
  </w:style>
  <w:style w:type="paragraph" w:styleId="34">
    <w:name w:val="toc 2"/>
    <w:basedOn w:val="1"/>
    <w:next w:val="1"/>
    <w:qFormat/>
    <w:uiPriority w:val="39"/>
    <w:pPr>
      <w:tabs>
        <w:tab w:val="right" w:leader="dot" w:pos="9242"/>
      </w:tabs>
    </w:pPr>
    <w:rPr>
      <w:rFonts w:ascii="宋体"/>
      <w:szCs w:val="21"/>
    </w:rPr>
  </w:style>
  <w:style w:type="paragraph" w:styleId="35">
    <w:name w:val="toc 9"/>
    <w:basedOn w:val="1"/>
    <w:next w:val="1"/>
    <w:qFormat/>
    <w:uiPriority w:val="39"/>
    <w:pPr>
      <w:ind w:left="1470"/>
      <w:jc w:val="left"/>
    </w:pPr>
    <w:rPr>
      <w:sz w:val="20"/>
      <w:szCs w:val="20"/>
    </w:rPr>
  </w:style>
  <w:style w:type="paragraph" w:styleId="36">
    <w:name w:val="HTML Preformatted"/>
    <w:basedOn w:val="1"/>
    <w:link w:val="17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2"/>
    <w:basedOn w:val="1"/>
    <w:next w:val="1"/>
    <w:qFormat/>
    <w:uiPriority w:val="0"/>
    <w:pPr>
      <w:ind w:left="420" w:hanging="210"/>
      <w:jc w:val="left"/>
    </w:pPr>
    <w:rPr>
      <w:rFonts w:ascii="Calibri" w:hAnsi="Calibri"/>
      <w:sz w:val="20"/>
      <w:szCs w:val="20"/>
    </w:rPr>
  </w:style>
  <w:style w:type="paragraph" w:styleId="39">
    <w:name w:val="annotation subject"/>
    <w:basedOn w:val="11"/>
    <w:next w:val="11"/>
    <w:link w:val="149"/>
    <w:qFormat/>
    <w:uiPriority w:val="99"/>
    <w:rPr>
      <w:b/>
      <w:bCs/>
    </w:rPr>
  </w:style>
  <w:style w:type="table" w:styleId="41">
    <w:name w:val="Table Grid"/>
    <w:basedOn w:val="40"/>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
    <w:name w:val="endnote reference"/>
    <w:qFormat/>
    <w:uiPriority w:val="0"/>
    <w:rPr>
      <w:vertAlign w:val="superscript"/>
    </w:rPr>
  </w:style>
  <w:style w:type="character" w:styleId="44">
    <w:name w:val="page number"/>
    <w:qFormat/>
    <w:uiPriority w:val="0"/>
    <w:rPr>
      <w:rFonts w:ascii="Times New Roman" w:hAnsi="Times New Roman" w:eastAsia="宋体"/>
      <w:sz w:val="18"/>
    </w:rPr>
  </w:style>
  <w:style w:type="character" w:styleId="45">
    <w:name w:val="FollowedHyperlink"/>
    <w:qFormat/>
    <w:uiPriority w:val="0"/>
    <w:rPr>
      <w:color w:val="800080"/>
      <w:u w:val="single"/>
    </w:rPr>
  </w:style>
  <w:style w:type="character" w:styleId="46">
    <w:name w:val="Emphasis"/>
    <w:basedOn w:val="42"/>
    <w:qFormat/>
    <w:uiPriority w:val="20"/>
    <w:rPr>
      <w:i/>
      <w:iCs/>
    </w:rPr>
  </w:style>
  <w:style w:type="character" w:styleId="47">
    <w:name w:val="Hyperlink"/>
    <w:qFormat/>
    <w:uiPriority w:val="99"/>
    <w:rPr>
      <w:color w:val="0000FF"/>
      <w:spacing w:val="0"/>
      <w:w w:val="100"/>
      <w:szCs w:val="21"/>
      <w:u w:val="single"/>
    </w:rPr>
  </w:style>
  <w:style w:type="character" w:styleId="48">
    <w:name w:val="annotation reference"/>
    <w:qFormat/>
    <w:uiPriority w:val="99"/>
    <w:rPr>
      <w:sz w:val="21"/>
      <w:szCs w:val="21"/>
    </w:rPr>
  </w:style>
  <w:style w:type="character" w:styleId="49">
    <w:name w:val="footnote reference"/>
    <w:qFormat/>
    <w:uiPriority w:val="0"/>
    <w:rPr>
      <w:vertAlign w:val="superscript"/>
    </w:rPr>
  </w:style>
  <w:style w:type="character" w:customStyle="1" w:styleId="50">
    <w:name w:val="段 Char"/>
    <w:link w:val="28"/>
    <w:qFormat/>
    <w:uiPriority w:val="0"/>
    <w:rPr>
      <w:rFonts w:ascii="宋体"/>
      <w:sz w:val="21"/>
    </w:rPr>
  </w:style>
  <w:style w:type="paragraph" w:customStyle="1" w:styleId="51">
    <w:name w:val="一级条标题"/>
    <w:next w:val="28"/>
    <w:link w:val="174"/>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2">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4">
    <w:name w:val="章标题"/>
    <w:next w:val="28"/>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5">
    <w:name w:val="二级条标题"/>
    <w:basedOn w:val="51"/>
    <w:next w:val="28"/>
    <w:link w:val="180"/>
    <w:uiPriority w:val="99"/>
    <w:pPr>
      <w:numPr>
        <w:ilvl w:val="2"/>
        <w:numId w:val="2"/>
      </w:numPr>
      <w:spacing w:before="50" w:after="50"/>
      <w:outlineLvl w:val="3"/>
    </w:pPr>
  </w:style>
  <w:style w:type="paragraph" w:customStyle="1" w:styleId="5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9">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0">
    <w:name w:val="三级条标题"/>
    <w:basedOn w:val="55"/>
    <w:next w:val="28"/>
    <w:uiPriority w:val="0"/>
    <w:pPr>
      <w:numPr>
        <w:ilvl w:val="3"/>
        <w:numId w:val="0"/>
      </w:numPr>
      <w:outlineLvl w:val="4"/>
    </w:pPr>
  </w:style>
  <w:style w:type="paragraph" w:customStyle="1" w:styleId="61">
    <w:name w:val="示例"/>
    <w:next w:val="62"/>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2">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6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4">
    <w:name w:val="四级条标题"/>
    <w:basedOn w:val="60"/>
    <w:next w:val="28"/>
    <w:uiPriority w:val="0"/>
    <w:pPr>
      <w:numPr>
        <w:ilvl w:val="4"/>
      </w:numPr>
      <w:outlineLvl w:val="5"/>
    </w:pPr>
  </w:style>
  <w:style w:type="paragraph" w:customStyle="1" w:styleId="65">
    <w:name w:val="五级条标题"/>
    <w:basedOn w:val="64"/>
    <w:next w:val="28"/>
    <w:qFormat/>
    <w:uiPriority w:val="0"/>
    <w:pPr>
      <w:numPr>
        <w:ilvl w:val="5"/>
      </w:numPr>
      <w:outlineLvl w:val="6"/>
    </w:pPr>
  </w:style>
  <w:style w:type="paragraph" w:customStyle="1" w:styleId="66">
    <w:name w:val="注："/>
    <w:next w:val="28"/>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8">
    <w:name w:val="字母编号列项（一级）"/>
    <w:uiPriority w:val="0"/>
    <w:pPr>
      <w:numPr>
        <w:ilvl w:val="0"/>
        <w:numId w:val="5"/>
      </w:numPr>
      <w:jc w:val="both"/>
    </w:pPr>
    <w:rPr>
      <w:rFonts w:ascii="宋体" w:hAnsi="Times New Roman" w:eastAsia="宋体" w:cs="Times New Roman"/>
      <w:sz w:val="21"/>
      <w:lang w:val="en-US" w:eastAsia="zh-CN" w:bidi="ar-SA"/>
    </w:rPr>
  </w:style>
  <w:style w:type="paragraph" w:customStyle="1" w:styleId="69">
    <w:name w:val="列项◆（三级）"/>
    <w:basedOn w:val="1"/>
    <w:uiPriority w:val="0"/>
    <w:pPr>
      <w:numPr>
        <w:ilvl w:val="2"/>
        <w:numId w:val="3"/>
      </w:numPr>
    </w:pPr>
    <w:rPr>
      <w:rFonts w:ascii="宋体"/>
      <w:szCs w:val="21"/>
    </w:rPr>
  </w:style>
  <w:style w:type="paragraph" w:customStyle="1" w:styleId="7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71">
    <w:name w:val="示例×："/>
    <w:basedOn w:val="54"/>
    <w:qFormat/>
    <w:uiPriority w:val="0"/>
    <w:pPr>
      <w:numPr>
        <w:ilvl w:val="0"/>
        <w:numId w:val="8"/>
      </w:numPr>
      <w:outlineLvl w:val="9"/>
    </w:pPr>
    <w:rPr>
      <w:rFonts w:ascii="宋体" w:eastAsia="宋体"/>
      <w:sz w:val="18"/>
      <w:szCs w:val="18"/>
    </w:rPr>
  </w:style>
  <w:style w:type="paragraph" w:customStyle="1" w:styleId="72">
    <w:name w:val="二级无"/>
    <w:basedOn w:val="55"/>
    <w:uiPriority w:val="0"/>
    <w:rPr>
      <w:rFonts w:ascii="宋体" w:eastAsia="宋体"/>
    </w:rPr>
  </w:style>
  <w:style w:type="paragraph" w:customStyle="1" w:styleId="73">
    <w:name w:val="注：（正文）"/>
    <w:basedOn w:val="66"/>
    <w:next w:val="28"/>
    <w:qFormat/>
    <w:uiPriority w:val="0"/>
  </w:style>
  <w:style w:type="paragraph" w:customStyle="1" w:styleId="74">
    <w:name w:val="注×：（正文）"/>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7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8">
    <w:name w:val="标准书眉_偶数页"/>
    <w:basedOn w:val="53"/>
    <w:next w:val="1"/>
    <w:qFormat/>
    <w:uiPriority w:val="0"/>
    <w:pPr>
      <w:jc w:val="left"/>
    </w:pPr>
  </w:style>
  <w:style w:type="paragraph" w:customStyle="1" w:styleId="79">
    <w:name w:val="标准书眉一"/>
    <w:qFormat/>
    <w:uiPriority w:val="0"/>
    <w:pPr>
      <w:jc w:val="both"/>
    </w:pPr>
    <w:rPr>
      <w:rFonts w:ascii="Times New Roman" w:hAnsi="Times New Roman" w:eastAsia="宋体" w:cs="Times New Roman"/>
      <w:lang w:val="en-US" w:eastAsia="zh-CN" w:bidi="ar-SA"/>
    </w:rPr>
  </w:style>
  <w:style w:type="paragraph" w:customStyle="1" w:styleId="80">
    <w:name w:val="参考文献"/>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1">
    <w:name w:val="参考文献、索引标题"/>
    <w:basedOn w:val="1"/>
    <w:next w:val="28"/>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2">
    <w:name w:val="发布"/>
    <w:qFormat/>
    <w:uiPriority w:val="0"/>
    <w:rPr>
      <w:rFonts w:ascii="黑体" w:eastAsia="黑体"/>
      <w:spacing w:val="85"/>
      <w:w w:val="100"/>
      <w:position w:val="3"/>
      <w:sz w:val="28"/>
      <w:szCs w:val="28"/>
    </w:rPr>
  </w:style>
  <w:style w:type="paragraph" w:customStyle="1" w:styleId="83">
    <w:name w:val="发布部门"/>
    <w:next w:val="28"/>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8">
    <w:name w:val="封面标准英文名称"/>
    <w:basedOn w:val="87"/>
    <w:qFormat/>
    <w:uiPriority w:val="0"/>
    <w:pPr>
      <w:framePr w:wrap="around"/>
      <w:spacing w:before="370" w:line="400" w:lineRule="exact"/>
    </w:pPr>
    <w:rPr>
      <w:rFonts w:ascii="Times New Roman"/>
      <w:sz w:val="28"/>
      <w:szCs w:val="28"/>
    </w:rPr>
  </w:style>
  <w:style w:type="paragraph" w:customStyle="1" w:styleId="89">
    <w:name w:val="封面一致性程度标识"/>
    <w:basedOn w:val="88"/>
    <w:qFormat/>
    <w:uiPriority w:val="0"/>
    <w:pPr>
      <w:framePr w:wrap="around"/>
      <w:spacing w:before="440"/>
    </w:pPr>
    <w:rPr>
      <w:rFonts w:ascii="宋体" w:eastAsia="宋体"/>
    </w:rPr>
  </w:style>
  <w:style w:type="paragraph" w:customStyle="1" w:styleId="90">
    <w:name w:val="封面标准文稿类别"/>
    <w:basedOn w:val="89"/>
    <w:qFormat/>
    <w:uiPriority w:val="0"/>
    <w:pPr>
      <w:framePr w:wrap="around"/>
      <w:spacing w:after="160" w:line="240" w:lineRule="auto"/>
    </w:pPr>
    <w:rPr>
      <w:sz w:val="24"/>
    </w:rPr>
  </w:style>
  <w:style w:type="paragraph" w:customStyle="1" w:styleId="91">
    <w:name w:val="封面标准文稿编辑信息"/>
    <w:basedOn w:val="90"/>
    <w:qFormat/>
    <w:uiPriority w:val="0"/>
    <w:pPr>
      <w:framePr w:wrap="around"/>
      <w:spacing w:before="180" w:line="180" w:lineRule="exact"/>
    </w:pPr>
    <w:rPr>
      <w:sz w:val="21"/>
    </w:rPr>
  </w:style>
  <w:style w:type="paragraph" w:customStyle="1" w:styleId="92">
    <w:name w:val="封面正文"/>
    <w:qFormat/>
    <w:uiPriority w:val="0"/>
    <w:pPr>
      <w:jc w:val="both"/>
    </w:pPr>
    <w:rPr>
      <w:rFonts w:ascii="Times New Roman" w:hAnsi="Times New Roman" w:eastAsia="宋体" w:cs="Times New Roman"/>
      <w:lang w:val="en-US" w:eastAsia="zh-CN" w:bidi="ar-SA"/>
    </w:rPr>
  </w:style>
  <w:style w:type="paragraph" w:customStyle="1" w:styleId="93">
    <w:name w:val="附录标识"/>
    <w:basedOn w:val="1"/>
    <w:next w:val="28"/>
    <w:qFormat/>
    <w:uiPriority w:val="0"/>
    <w:pPr>
      <w:keepNext/>
      <w:widowControl/>
      <w:numPr>
        <w:ilvl w:val="0"/>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94">
    <w:name w:val="附录标题"/>
    <w:basedOn w:val="28"/>
    <w:next w:val="28"/>
    <w:qFormat/>
    <w:uiPriority w:val="0"/>
    <w:pPr>
      <w:ind w:firstLine="0" w:firstLineChars="0"/>
      <w:jc w:val="center"/>
    </w:pPr>
    <w:rPr>
      <w:rFonts w:ascii="黑体" w:eastAsia="黑体"/>
    </w:rPr>
  </w:style>
  <w:style w:type="paragraph" w:customStyle="1" w:styleId="95">
    <w:name w:val="附录表标号"/>
    <w:basedOn w:val="1"/>
    <w:next w:val="28"/>
    <w:qFormat/>
    <w:uiPriority w:val="0"/>
    <w:pPr>
      <w:numPr>
        <w:ilvl w:val="0"/>
        <w:numId w:val="11"/>
      </w:numPr>
      <w:spacing w:line="14" w:lineRule="exact"/>
      <w:jc w:val="center"/>
      <w:outlineLvl w:val="0"/>
    </w:pPr>
    <w:rPr>
      <w:color w:val="FFFFFF"/>
    </w:rPr>
  </w:style>
  <w:style w:type="paragraph" w:customStyle="1" w:styleId="96">
    <w:name w:val="附录表标题"/>
    <w:basedOn w:val="1"/>
    <w:next w:val="28"/>
    <w:qFormat/>
    <w:uiPriority w:val="0"/>
    <w:pPr>
      <w:numPr>
        <w:ilvl w:val="1"/>
        <w:numId w:val="11"/>
      </w:numPr>
      <w:spacing w:beforeLines="50" w:afterLines="50"/>
      <w:jc w:val="center"/>
    </w:pPr>
    <w:rPr>
      <w:rFonts w:ascii="黑体" w:eastAsia="黑体"/>
      <w:szCs w:val="21"/>
    </w:rPr>
  </w:style>
  <w:style w:type="paragraph" w:customStyle="1" w:styleId="97">
    <w:name w:val="附录二级条标题"/>
    <w:basedOn w:val="1"/>
    <w:next w:val="28"/>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8">
    <w:name w:val="附录二级无"/>
    <w:basedOn w:val="97"/>
    <w:qFormat/>
    <w:uiPriority w:val="0"/>
    <w:pPr>
      <w:tabs>
        <w:tab w:val="clear" w:pos="360"/>
      </w:tabs>
    </w:pPr>
    <w:rPr>
      <w:rFonts w:ascii="宋体" w:eastAsia="宋体"/>
      <w:szCs w:val="21"/>
    </w:rPr>
  </w:style>
  <w:style w:type="paragraph" w:customStyle="1" w:styleId="99">
    <w:name w:val="附录公式"/>
    <w:basedOn w:val="28"/>
    <w:next w:val="28"/>
    <w:link w:val="100"/>
    <w:qFormat/>
    <w:uiPriority w:val="0"/>
  </w:style>
  <w:style w:type="character" w:customStyle="1" w:styleId="100">
    <w:name w:val="附录公式 Char"/>
    <w:basedOn w:val="50"/>
    <w:link w:val="99"/>
    <w:qFormat/>
    <w:uiPriority w:val="0"/>
    <w:rPr>
      <w:rFonts w:ascii="宋体"/>
      <w:sz w:val="21"/>
      <w:lang w:val="en-US" w:eastAsia="zh-CN" w:bidi="ar-SA"/>
    </w:rPr>
  </w:style>
  <w:style w:type="paragraph" w:customStyle="1" w:styleId="101">
    <w:name w:val="附录公式编号制表符"/>
    <w:basedOn w:val="1"/>
    <w:next w:val="28"/>
    <w:qFormat/>
    <w:uiPriority w:val="0"/>
    <w:pPr>
      <w:widowControl/>
      <w:tabs>
        <w:tab w:val="center" w:pos="4201"/>
        <w:tab w:val="right" w:leader="dot" w:pos="9298"/>
      </w:tabs>
      <w:autoSpaceDE w:val="0"/>
      <w:autoSpaceDN w:val="0"/>
    </w:pPr>
    <w:rPr>
      <w:rFonts w:ascii="宋体"/>
      <w:kern w:val="0"/>
      <w:szCs w:val="20"/>
    </w:rPr>
  </w:style>
  <w:style w:type="paragraph" w:customStyle="1" w:styleId="102">
    <w:name w:val="附录三级条标题"/>
    <w:basedOn w:val="97"/>
    <w:next w:val="28"/>
    <w:qFormat/>
    <w:uiPriority w:val="0"/>
    <w:pPr>
      <w:numPr>
        <w:ilvl w:val="4"/>
        <w:numId w:val="0"/>
      </w:numPr>
      <w:outlineLvl w:val="4"/>
    </w:pPr>
  </w:style>
  <w:style w:type="paragraph" w:customStyle="1" w:styleId="103">
    <w:name w:val="附录三级无"/>
    <w:basedOn w:val="102"/>
    <w:qFormat/>
    <w:uiPriority w:val="0"/>
    <w:pPr>
      <w:tabs>
        <w:tab w:val="clear" w:pos="360"/>
      </w:tabs>
    </w:pPr>
    <w:rPr>
      <w:rFonts w:ascii="宋体" w:eastAsia="宋体"/>
      <w:szCs w:val="21"/>
    </w:rPr>
  </w:style>
  <w:style w:type="paragraph" w:customStyle="1" w:styleId="104">
    <w:name w:val="附录数字编号列项（二级）"/>
    <w:qFormat/>
    <w:uiPriority w:val="99"/>
    <w:pPr>
      <w:numPr>
        <w:ilvl w:val="1"/>
        <w:numId w:val="12"/>
      </w:numPr>
    </w:pPr>
    <w:rPr>
      <w:rFonts w:ascii="宋体" w:hAnsi="Times New Roman" w:eastAsia="宋体" w:cs="Times New Roman"/>
      <w:sz w:val="21"/>
      <w:lang w:val="en-US" w:eastAsia="zh-CN" w:bidi="ar-SA"/>
    </w:rPr>
  </w:style>
  <w:style w:type="paragraph" w:customStyle="1" w:styleId="105">
    <w:name w:val="附录四级条标题"/>
    <w:basedOn w:val="102"/>
    <w:next w:val="28"/>
    <w:qFormat/>
    <w:uiPriority w:val="0"/>
    <w:pPr>
      <w:numPr>
        <w:ilvl w:val="5"/>
      </w:numPr>
      <w:outlineLvl w:val="5"/>
    </w:pPr>
  </w:style>
  <w:style w:type="paragraph" w:customStyle="1" w:styleId="106">
    <w:name w:val="附录四级无"/>
    <w:basedOn w:val="105"/>
    <w:qFormat/>
    <w:uiPriority w:val="0"/>
    <w:pPr>
      <w:tabs>
        <w:tab w:val="clear" w:pos="360"/>
      </w:tabs>
    </w:pPr>
    <w:rPr>
      <w:rFonts w:ascii="宋体" w:eastAsia="宋体"/>
      <w:szCs w:val="21"/>
    </w:rPr>
  </w:style>
  <w:style w:type="paragraph" w:customStyle="1" w:styleId="10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08">
    <w:name w:val="附录图标题"/>
    <w:basedOn w:val="1"/>
    <w:next w:val="28"/>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09">
    <w:name w:val="附录五级条标题"/>
    <w:basedOn w:val="105"/>
    <w:next w:val="28"/>
    <w:qFormat/>
    <w:uiPriority w:val="0"/>
    <w:pPr>
      <w:numPr>
        <w:ilvl w:val="6"/>
      </w:numPr>
      <w:outlineLvl w:val="6"/>
    </w:pPr>
  </w:style>
  <w:style w:type="paragraph" w:customStyle="1" w:styleId="110">
    <w:name w:val="附录五级无"/>
    <w:basedOn w:val="109"/>
    <w:qFormat/>
    <w:uiPriority w:val="0"/>
    <w:pPr>
      <w:tabs>
        <w:tab w:val="clear" w:pos="360"/>
      </w:tabs>
    </w:pPr>
    <w:rPr>
      <w:rFonts w:ascii="宋体" w:eastAsia="宋体"/>
      <w:szCs w:val="21"/>
    </w:rPr>
  </w:style>
  <w:style w:type="paragraph" w:customStyle="1" w:styleId="111">
    <w:name w:val="附录章标题"/>
    <w:next w:val="28"/>
    <w:qFormat/>
    <w:uiPriority w:val="0"/>
    <w:pPr>
      <w:numPr>
        <w:ilvl w:val="1"/>
        <w:numId w:val="10"/>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2">
    <w:name w:val="附录一级条标题"/>
    <w:basedOn w:val="111"/>
    <w:next w:val="28"/>
    <w:qFormat/>
    <w:uiPriority w:val="0"/>
    <w:pPr>
      <w:numPr>
        <w:ilvl w:val="2"/>
        <w:numId w:val="0"/>
      </w:numPr>
      <w:tabs>
        <w:tab w:val="left" w:pos="360"/>
      </w:tabs>
      <w:autoSpaceDN w:val="0"/>
      <w:spacing w:beforeLines="50" w:afterLines="50"/>
      <w:outlineLvl w:val="2"/>
    </w:pPr>
  </w:style>
  <w:style w:type="paragraph" w:customStyle="1" w:styleId="113">
    <w:name w:val="附录一级无"/>
    <w:basedOn w:val="112"/>
    <w:qFormat/>
    <w:uiPriority w:val="0"/>
    <w:pPr>
      <w:tabs>
        <w:tab w:val="clear" w:pos="360"/>
      </w:tabs>
    </w:pPr>
    <w:rPr>
      <w:rFonts w:ascii="宋体" w:eastAsia="宋体"/>
      <w:szCs w:val="21"/>
    </w:rPr>
  </w:style>
  <w:style w:type="paragraph" w:customStyle="1" w:styleId="114">
    <w:name w:val="附录字母编号列项（一级）"/>
    <w:qFormat/>
    <w:uiPriority w:val="99"/>
    <w:pPr>
      <w:numPr>
        <w:ilvl w:val="0"/>
        <w:numId w:val="12"/>
      </w:numPr>
    </w:pPr>
    <w:rPr>
      <w:rFonts w:ascii="宋体" w:hAnsi="Times New Roman" w:eastAsia="宋体" w:cs="Times New Roman"/>
      <w:sz w:val="21"/>
      <w:lang w:val="en-US" w:eastAsia="zh-CN" w:bidi="ar-SA"/>
    </w:rPr>
  </w:style>
  <w:style w:type="paragraph" w:customStyle="1" w:styleId="11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8">
    <w:name w:val="其他标准标志"/>
    <w:basedOn w:val="75"/>
    <w:qFormat/>
    <w:uiPriority w:val="0"/>
    <w:pPr>
      <w:framePr w:w="6101" w:wrap="around" w:vAnchor="page" w:hAnchor="page" w:x="4673" w:y="942"/>
    </w:pPr>
    <w:rPr>
      <w:w w:val="130"/>
    </w:rPr>
  </w:style>
  <w:style w:type="paragraph" w:customStyle="1" w:styleId="11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0">
    <w:name w:val="其他发布部门"/>
    <w:basedOn w:val="83"/>
    <w:qFormat/>
    <w:uiPriority w:val="0"/>
    <w:pPr>
      <w:framePr w:wrap="around" w:y="15310"/>
      <w:spacing w:line="0" w:lineRule="atLeast"/>
    </w:pPr>
    <w:rPr>
      <w:rFonts w:ascii="黑体" w:eastAsia="黑体"/>
      <w:b w:val="0"/>
    </w:rPr>
  </w:style>
  <w:style w:type="paragraph" w:customStyle="1" w:styleId="121">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2">
    <w:name w:val="三级无"/>
    <w:basedOn w:val="60"/>
    <w:qFormat/>
    <w:uiPriority w:val="0"/>
    <w:rPr>
      <w:rFonts w:ascii="宋体" w:eastAsia="宋体"/>
    </w:rPr>
  </w:style>
  <w:style w:type="paragraph" w:customStyle="1" w:styleId="123">
    <w:name w:val="实施日期"/>
    <w:basedOn w:val="84"/>
    <w:qFormat/>
    <w:uiPriority w:val="0"/>
    <w:pPr>
      <w:framePr w:wrap="around" w:vAnchor="page" w:hAnchor="text"/>
      <w:jc w:val="right"/>
    </w:pPr>
  </w:style>
  <w:style w:type="paragraph" w:customStyle="1" w:styleId="124">
    <w:name w:val="示例后文字"/>
    <w:basedOn w:val="28"/>
    <w:next w:val="28"/>
    <w:qFormat/>
    <w:uiPriority w:val="0"/>
    <w:pPr>
      <w:ind w:firstLine="360"/>
    </w:pPr>
    <w:rPr>
      <w:sz w:val="18"/>
    </w:rPr>
  </w:style>
  <w:style w:type="paragraph" w:customStyle="1" w:styleId="125">
    <w:name w:val="首示例"/>
    <w:next w:val="28"/>
    <w:link w:val="12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26">
    <w:name w:val="首示例 Char"/>
    <w:link w:val="125"/>
    <w:qFormat/>
    <w:uiPriority w:val="0"/>
    <w:rPr>
      <w:rFonts w:ascii="宋体" w:hAnsi="宋体"/>
      <w:kern w:val="2"/>
      <w:sz w:val="18"/>
      <w:szCs w:val="18"/>
    </w:rPr>
  </w:style>
  <w:style w:type="paragraph" w:customStyle="1" w:styleId="127">
    <w:name w:val="四级无"/>
    <w:basedOn w:val="64"/>
    <w:qFormat/>
    <w:uiPriority w:val="0"/>
    <w:rPr>
      <w:rFonts w:ascii="宋体" w:eastAsia="宋体"/>
    </w:rPr>
  </w:style>
  <w:style w:type="paragraph" w:customStyle="1" w:styleId="128">
    <w:name w:val="条文脚注"/>
    <w:basedOn w:val="29"/>
    <w:qFormat/>
    <w:uiPriority w:val="0"/>
    <w:pPr>
      <w:numPr>
        <w:numId w:val="0"/>
      </w:numPr>
      <w:jc w:val="both"/>
    </w:pPr>
  </w:style>
  <w:style w:type="paragraph" w:customStyle="1" w:styleId="129">
    <w:name w:val="图标脚注说明"/>
    <w:basedOn w:val="28"/>
    <w:qFormat/>
    <w:uiPriority w:val="0"/>
    <w:pPr>
      <w:ind w:left="840" w:hanging="420" w:firstLineChars="0"/>
    </w:pPr>
    <w:rPr>
      <w:sz w:val="18"/>
      <w:szCs w:val="18"/>
    </w:rPr>
  </w:style>
  <w:style w:type="paragraph" w:customStyle="1" w:styleId="130">
    <w:name w:val="图表脚注说明"/>
    <w:basedOn w:val="1"/>
    <w:qFormat/>
    <w:uiPriority w:val="0"/>
    <w:pPr>
      <w:numPr>
        <w:ilvl w:val="0"/>
        <w:numId w:val="15"/>
      </w:numPr>
    </w:pPr>
    <w:rPr>
      <w:rFonts w:ascii="宋体"/>
      <w:sz w:val="18"/>
      <w:szCs w:val="18"/>
    </w:rPr>
  </w:style>
  <w:style w:type="paragraph" w:customStyle="1" w:styleId="131">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3">
    <w:name w:val="五级无"/>
    <w:basedOn w:val="65"/>
    <w:qFormat/>
    <w:uiPriority w:val="0"/>
    <w:rPr>
      <w:rFonts w:ascii="宋体" w:eastAsia="宋体"/>
    </w:rPr>
  </w:style>
  <w:style w:type="paragraph" w:customStyle="1" w:styleId="134">
    <w:name w:val="一级无"/>
    <w:basedOn w:val="51"/>
    <w:qFormat/>
    <w:uiPriority w:val="0"/>
    <w:rPr>
      <w:rFonts w:ascii="宋体" w:eastAsia="宋体"/>
    </w:rPr>
  </w:style>
  <w:style w:type="paragraph" w:customStyle="1" w:styleId="135">
    <w:name w:val="正文表标题"/>
    <w:next w:val="28"/>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6">
    <w:name w:val="正文公式编号制表符"/>
    <w:basedOn w:val="28"/>
    <w:next w:val="28"/>
    <w:qFormat/>
    <w:uiPriority w:val="0"/>
    <w:pPr>
      <w:ind w:firstLine="0" w:firstLineChars="0"/>
    </w:pPr>
  </w:style>
  <w:style w:type="paragraph" w:customStyle="1" w:styleId="137">
    <w:name w:val="正文图标题"/>
    <w:next w:val="28"/>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38">
    <w:name w:val="终结线"/>
    <w:basedOn w:val="1"/>
    <w:qFormat/>
    <w:uiPriority w:val="0"/>
    <w:pPr>
      <w:framePr w:hSpace="181" w:vSpace="181" w:wrap="around" w:vAnchor="text" w:hAnchor="margin" w:xAlign="center" w:y="285"/>
    </w:pPr>
  </w:style>
  <w:style w:type="paragraph" w:customStyle="1" w:styleId="139">
    <w:name w:val="其他发布日期"/>
    <w:basedOn w:val="84"/>
    <w:qFormat/>
    <w:uiPriority w:val="0"/>
    <w:pPr>
      <w:framePr w:wrap="around" w:vAnchor="page" w:hAnchor="text" w:x="1419"/>
    </w:pPr>
  </w:style>
  <w:style w:type="paragraph" w:customStyle="1" w:styleId="140">
    <w:name w:val="其他实施日期"/>
    <w:basedOn w:val="123"/>
    <w:qFormat/>
    <w:uiPriority w:val="0"/>
    <w:pPr>
      <w:framePr w:wrap="around"/>
    </w:pPr>
  </w:style>
  <w:style w:type="paragraph" w:customStyle="1" w:styleId="141">
    <w:name w:val="封面标准名称2"/>
    <w:basedOn w:val="87"/>
    <w:qFormat/>
    <w:uiPriority w:val="0"/>
    <w:pPr>
      <w:framePr w:wrap="around" w:y="4469"/>
      <w:spacing w:beforeLines="630"/>
    </w:pPr>
  </w:style>
  <w:style w:type="paragraph" w:customStyle="1" w:styleId="142">
    <w:name w:val="封面标准英文名称2"/>
    <w:basedOn w:val="88"/>
    <w:qFormat/>
    <w:uiPriority w:val="0"/>
    <w:pPr>
      <w:framePr w:wrap="around" w:y="4469"/>
    </w:pPr>
  </w:style>
  <w:style w:type="paragraph" w:customStyle="1" w:styleId="143">
    <w:name w:val="封面一致性程度标识2"/>
    <w:basedOn w:val="89"/>
    <w:qFormat/>
    <w:uiPriority w:val="0"/>
    <w:pPr>
      <w:framePr w:wrap="around" w:y="4469"/>
    </w:pPr>
  </w:style>
  <w:style w:type="paragraph" w:customStyle="1" w:styleId="144">
    <w:name w:val="封面标准文稿类别2"/>
    <w:basedOn w:val="90"/>
    <w:qFormat/>
    <w:uiPriority w:val="0"/>
    <w:pPr>
      <w:framePr w:wrap="around" w:y="4469"/>
    </w:pPr>
  </w:style>
  <w:style w:type="paragraph" w:customStyle="1" w:styleId="145">
    <w:name w:val="封面标准文稿编辑信息2"/>
    <w:basedOn w:val="91"/>
    <w:qFormat/>
    <w:uiPriority w:val="0"/>
    <w:pPr>
      <w:framePr w:wrap="around" w:y="4469"/>
    </w:pPr>
  </w:style>
  <w:style w:type="paragraph" w:customStyle="1" w:styleId="146">
    <w:name w:val="Default"/>
    <w:qFormat/>
    <w:uiPriority w:val="0"/>
    <w:pPr>
      <w:widowControl w:val="0"/>
      <w:autoSpaceDE w:val="0"/>
      <w:autoSpaceDN w:val="0"/>
      <w:adjustRightInd w:val="0"/>
    </w:pPr>
    <w:rPr>
      <w:rFonts w:ascii="宋体" w:hAnsi="Times New Roman" w:eastAsia="宋体" w:cs="Times New Roman"/>
      <w:lang w:val="en-US" w:eastAsia="zh-CN" w:bidi="ar-SA"/>
    </w:rPr>
  </w:style>
  <w:style w:type="character" w:customStyle="1" w:styleId="147">
    <w:name w:val="批注框文本 字符"/>
    <w:link w:val="21"/>
    <w:qFormat/>
    <w:uiPriority w:val="99"/>
    <w:rPr>
      <w:kern w:val="2"/>
      <w:sz w:val="18"/>
      <w:szCs w:val="18"/>
    </w:rPr>
  </w:style>
  <w:style w:type="character" w:customStyle="1" w:styleId="148">
    <w:name w:val="批注文字 字符"/>
    <w:link w:val="11"/>
    <w:qFormat/>
    <w:uiPriority w:val="99"/>
    <w:rPr>
      <w:kern w:val="2"/>
      <w:sz w:val="21"/>
      <w:szCs w:val="24"/>
    </w:rPr>
  </w:style>
  <w:style w:type="character" w:customStyle="1" w:styleId="149">
    <w:name w:val="批注主题 字符"/>
    <w:link w:val="39"/>
    <w:qFormat/>
    <w:uiPriority w:val="99"/>
    <w:rPr>
      <w:b/>
      <w:bCs/>
      <w:kern w:val="2"/>
      <w:sz w:val="21"/>
      <w:szCs w:val="24"/>
    </w:rPr>
  </w:style>
  <w:style w:type="paragraph" w:customStyle="1" w:styleId="150">
    <w:name w:val="修订1"/>
    <w:qFormat/>
    <w:uiPriority w:val="99"/>
    <w:rPr>
      <w:rFonts w:ascii="Times New Roman" w:hAnsi="Times New Roman" w:eastAsia="宋体" w:cs="Times New Roman"/>
      <w:kern w:val="2"/>
      <w:sz w:val="21"/>
      <w:szCs w:val="24"/>
      <w:lang w:val="en-US" w:eastAsia="zh-CN" w:bidi="ar-SA"/>
    </w:rPr>
  </w:style>
  <w:style w:type="character" w:customStyle="1" w:styleId="151">
    <w:name w:val="正文文本缩进 字符"/>
    <w:link w:val="14"/>
    <w:qFormat/>
    <w:uiPriority w:val="0"/>
    <w:rPr>
      <w:kern w:val="2"/>
      <w:sz w:val="21"/>
      <w:szCs w:val="24"/>
    </w:rPr>
  </w:style>
  <w:style w:type="paragraph" w:customStyle="1" w:styleId="152">
    <w:name w:val="正文1"/>
    <w:qFormat/>
    <w:uiPriority w:val="0"/>
    <w:pPr>
      <w:ind w:firstLine="480"/>
      <w:jc w:val="both"/>
    </w:pPr>
    <w:rPr>
      <w:rFonts w:ascii="Times New Roman" w:hAnsi="Times New Roman" w:eastAsia="宋体" w:cs="Times New Roman"/>
      <w:lang w:val="en-US" w:eastAsia="zh-CN" w:bidi="ar-SA"/>
    </w:rPr>
  </w:style>
  <w:style w:type="character" w:customStyle="1" w:styleId="153">
    <w:name w:val="标题 1 字符"/>
    <w:link w:val="2"/>
    <w:qFormat/>
    <w:uiPriority w:val="0"/>
    <w:rPr>
      <w:b/>
      <w:bCs/>
      <w:kern w:val="44"/>
      <w:sz w:val="44"/>
      <w:szCs w:val="44"/>
    </w:rPr>
  </w:style>
  <w:style w:type="paragraph" w:customStyle="1" w:styleId="154">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155">
    <w:name w:val="页脚 字符"/>
    <w:link w:val="22"/>
    <w:qFormat/>
    <w:uiPriority w:val="99"/>
    <w:rPr>
      <w:kern w:val="2"/>
      <w:sz w:val="18"/>
      <w:szCs w:val="18"/>
    </w:rPr>
  </w:style>
  <w:style w:type="character" w:customStyle="1" w:styleId="156">
    <w:name w:val="正文首行缩进 Char"/>
    <w:link w:val="157"/>
    <w:qFormat/>
    <w:uiPriority w:val="0"/>
    <w:rPr>
      <w:rFonts w:ascii="Arial" w:hAnsi="Arial" w:cs="Arial"/>
      <w:b/>
      <w:bCs/>
      <w:kern w:val="2"/>
      <w:sz w:val="21"/>
      <w:szCs w:val="24"/>
    </w:rPr>
  </w:style>
  <w:style w:type="paragraph" w:customStyle="1" w:styleId="157">
    <w:name w:val="正文首行缩进1"/>
    <w:basedOn w:val="13"/>
    <w:link w:val="156"/>
    <w:qFormat/>
    <w:uiPriority w:val="0"/>
    <w:pPr>
      <w:spacing w:after="120"/>
      <w:ind w:firstLine="420" w:firstLineChars="100"/>
    </w:pPr>
    <w:rPr>
      <w:rFonts w:cs="Times New Roman"/>
    </w:rPr>
  </w:style>
  <w:style w:type="character" w:customStyle="1" w:styleId="158">
    <w:name w:val="标题 2 字符"/>
    <w:link w:val="3"/>
    <w:qFormat/>
    <w:uiPriority w:val="0"/>
    <w:rPr>
      <w:rFonts w:ascii="Arial" w:hAnsi="Arial"/>
      <w:b/>
      <w:bCs/>
      <w:sz w:val="32"/>
      <w:szCs w:val="32"/>
    </w:rPr>
  </w:style>
  <w:style w:type="character" w:customStyle="1" w:styleId="159">
    <w:name w:val="标题 3 字符"/>
    <w:link w:val="4"/>
    <w:qFormat/>
    <w:uiPriority w:val="9"/>
    <w:rPr>
      <w:rFonts w:ascii="Helvetica" w:hAnsi="Helvetica" w:eastAsia="Arial Unicode MS" w:cs="Arial Unicode MS"/>
      <w:b/>
      <w:bCs/>
      <w:color w:val="000000"/>
      <w:sz w:val="32"/>
      <w:szCs w:val="32"/>
      <w:lang w:val="zh-CN"/>
    </w:rPr>
  </w:style>
  <w:style w:type="character" w:customStyle="1" w:styleId="160">
    <w:name w:val="标题 4 字符"/>
    <w:link w:val="5"/>
    <w:qFormat/>
    <w:uiPriority w:val="9"/>
    <w:rPr>
      <w:rFonts w:ascii="Helvetica" w:hAnsi="Helvetica" w:eastAsia="黑体"/>
      <w:bCs/>
      <w:color w:val="000000" w:themeColor="text1"/>
      <w:sz w:val="21"/>
      <w:szCs w:val="28"/>
      <w:lang w:val="zh-CN"/>
      <w14:textFill>
        <w14:solidFill>
          <w14:schemeClr w14:val="tx1"/>
        </w14:solidFill>
      </w14:textFill>
    </w:rPr>
  </w:style>
  <w:style w:type="table" w:customStyle="1" w:styleId="161">
    <w:name w:val="Table Normal"/>
    <w:qFormat/>
    <w:uiPriority w:val="0"/>
    <w:tblPr>
      <w:tblCellMar>
        <w:top w:w="0" w:type="dxa"/>
        <w:left w:w="0" w:type="dxa"/>
        <w:bottom w:w="0" w:type="dxa"/>
        <w:right w:w="0" w:type="dxa"/>
      </w:tblCellMar>
    </w:tblPr>
  </w:style>
  <w:style w:type="paragraph" w:customStyle="1" w:styleId="162">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styleId="163">
    <w:name w:val="List Paragraph"/>
    <w:link w:val="172"/>
    <w:qFormat/>
    <w:uiPriority w:val="99"/>
    <w:pPr>
      <w:widowControl w:val="0"/>
      <w:ind w:firstLine="420"/>
      <w:jc w:val="both"/>
    </w:pPr>
    <w:rPr>
      <w:rFonts w:ascii="等线" w:hAnsi="等线" w:eastAsia="等线" w:cs="Times New Roman"/>
      <w:color w:val="000000"/>
      <w:kern w:val="2"/>
      <w:sz w:val="21"/>
      <w:szCs w:val="21"/>
      <w:u w:color="000000"/>
      <w:lang w:val="en-US" w:eastAsia="zh-CN" w:bidi="ar-SA"/>
    </w:rPr>
  </w:style>
  <w:style w:type="paragraph" w:customStyle="1" w:styleId="164">
    <w:name w:val="正文 A"/>
    <w:qFormat/>
    <w:uiPriority w:val="0"/>
    <w:rPr>
      <w:rFonts w:ascii="Helvetica" w:hAnsi="Helvetica" w:eastAsia="Arial Unicode MS" w:cs="Arial Unicode MS"/>
      <w:color w:val="000000"/>
      <w:sz w:val="22"/>
      <w:szCs w:val="22"/>
      <w:u w:color="000000"/>
      <w:lang w:val="zh-TW" w:eastAsia="zh-TW" w:bidi="ar-SA"/>
    </w:rPr>
  </w:style>
  <w:style w:type="paragraph" w:customStyle="1" w:styleId="165">
    <w:name w:val="_Style 5"/>
    <w:qFormat/>
    <w:uiPriority w:val="0"/>
    <w:pPr>
      <w:widowControl w:val="0"/>
      <w:ind w:firstLine="420"/>
      <w:jc w:val="both"/>
    </w:pPr>
    <w:rPr>
      <w:rFonts w:ascii="Calibri" w:hAnsi="Calibri" w:eastAsia="Calibri" w:cs="Calibri"/>
      <w:color w:val="000000"/>
      <w:kern w:val="2"/>
      <w:sz w:val="21"/>
      <w:szCs w:val="21"/>
      <w:u w:color="000000"/>
      <w:lang w:val="en-US" w:eastAsia="zh-CN" w:bidi="ar-SA"/>
    </w:rPr>
  </w:style>
  <w:style w:type="paragraph" w:customStyle="1" w:styleId="166">
    <w:name w:val="ordinary-output"/>
    <w:qFormat/>
    <w:uiPriority w:val="0"/>
    <w:pPr>
      <w:spacing w:before="100" w:after="60" w:line="264" w:lineRule="atLeast"/>
    </w:pPr>
    <w:rPr>
      <w:rFonts w:ascii="宋体" w:hAnsi="宋体" w:eastAsia="宋体" w:cs="宋体"/>
      <w:color w:val="333333"/>
      <w:sz w:val="22"/>
      <w:szCs w:val="22"/>
      <w:u w:color="333333"/>
      <w:lang w:val="en-US" w:eastAsia="zh-CN" w:bidi="ar-SA"/>
    </w:rPr>
  </w:style>
  <w:style w:type="paragraph" w:customStyle="1" w:styleId="167">
    <w:name w:val="正文 A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168">
    <w:name w:val="Hyperlink.0"/>
    <w:qFormat/>
    <w:uiPriority w:val="0"/>
  </w:style>
  <w:style w:type="character" w:customStyle="1" w:styleId="169">
    <w:name w:val="Hyperlink.1"/>
    <w:qFormat/>
    <w:uiPriority w:val="0"/>
  </w:style>
  <w:style w:type="character" w:customStyle="1" w:styleId="170">
    <w:name w:val="Hyperlink.2"/>
    <w:qFormat/>
    <w:uiPriority w:val="0"/>
  </w:style>
  <w:style w:type="character" w:customStyle="1" w:styleId="171">
    <w:name w:val="Hyperlink.3"/>
    <w:qFormat/>
    <w:uiPriority w:val="0"/>
  </w:style>
  <w:style w:type="character" w:customStyle="1" w:styleId="172">
    <w:name w:val="列表段落 字符"/>
    <w:link w:val="163"/>
    <w:qFormat/>
    <w:uiPriority w:val="99"/>
    <w:rPr>
      <w:rFonts w:ascii="等线" w:hAnsi="等线" w:eastAsia="等线"/>
      <w:color w:val="000000"/>
      <w:kern w:val="2"/>
      <w:sz w:val="21"/>
      <w:szCs w:val="21"/>
      <w:u w:color="000000"/>
      <w:lang w:bidi="ar-SA"/>
    </w:rPr>
  </w:style>
  <w:style w:type="character" w:customStyle="1" w:styleId="173">
    <w:name w:val="short_text"/>
    <w:qFormat/>
    <w:uiPriority w:val="0"/>
  </w:style>
  <w:style w:type="character" w:customStyle="1" w:styleId="174">
    <w:name w:val="一级条标题 Char"/>
    <w:link w:val="51"/>
    <w:qFormat/>
    <w:uiPriority w:val="0"/>
    <w:rPr>
      <w:rFonts w:ascii="黑体" w:eastAsia="黑体"/>
      <w:sz w:val="21"/>
      <w:szCs w:val="21"/>
      <w:lang w:bidi="ar-SA"/>
    </w:rPr>
  </w:style>
  <w:style w:type="character" w:customStyle="1" w:styleId="175">
    <w:name w:val="页眉 字符"/>
    <w:link w:val="23"/>
    <w:qFormat/>
    <w:uiPriority w:val="99"/>
    <w:rPr>
      <w:kern w:val="2"/>
      <w:sz w:val="18"/>
      <w:szCs w:val="18"/>
    </w:rPr>
  </w:style>
  <w:style w:type="character" w:customStyle="1" w:styleId="176">
    <w:name w:val="HTML 预设格式 字符"/>
    <w:link w:val="36"/>
    <w:qFormat/>
    <w:uiPriority w:val="99"/>
    <w:rPr>
      <w:rFonts w:ascii="宋体" w:hAnsi="宋体" w:cs="宋体"/>
      <w:sz w:val="24"/>
      <w:szCs w:val="24"/>
    </w:rPr>
  </w:style>
  <w:style w:type="character" w:customStyle="1" w:styleId="177">
    <w:name w:val="fontstyle01"/>
    <w:qFormat/>
    <w:uiPriority w:val="0"/>
    <w:rPr>
      <w:rFonts w:hint="default" w:ascii="FZXH1JW--GB1-0" w:hAnsi="FZXH1JW--GB1-0"/>
      <w:color w:val="231F20"/>
      <w:sz w:val="22"/>
      <w:szCs w:val="22"/>
    </w:rPr>
  </w:style>
  <w:style w:type="character" w:customStyle="1" w:styleId="178">
    <w:name w:val="列出段落 字符"/>
    <w:qFormat/>
    <w:uiPriority w:val="34"/>
    <w:rPr>
      <w:rFonts w:ascii="等线" w:hAnsi="等线" w:eastAsia="等线"/>
      <w:color w:val="000000"/>
      <w:kern w:val="2"/>
      <w:sz w:val="21"/>
      <w:szCs w:val="21"/>
      <w:u w:color="000000"/>
    </w:rPr>
  </w:style>
  <w:style w:type="paragraph" w:customStyle="1" w:styleId="179">
    <w:name w:val="样式 批注文字 + 黑色 首行缩进:  2 字符"/>
    <w:basedOn w:val="11"/>
    <w:qFormat/>
    <w:uiPriority w:val="0"/>
    <w:pPr>
      <w:ind w:firstLine="420" w:firstLineChars="200"/>
    </w:pPr>
    <w:rPr>
      <w:rFonts w:ascii="Calibri" w:hAnsi="Calibri" w:cs="宋体"/>
      <w:color w:val="000000"/>
      <w:szCs w:val="20"/>
    </w:rPr>
  </w:style>
  <w:style w:type="character" w:customStyle="1" w:styleId="180">
    <w:name w:val="二级条标题 字符"/>
    <w:link w:val="55"/>
    <w:qFormat/>
    <w:uiPriority w:val="99"/>
    <w:rPr>
      <w:rFonts w:ascii="黑体" w:eastAsia="黑体"/>
      <w:sz w:val="21"/>
      <w:szCs w:val="21"/>
    </w:rPr>
  </w:style>
  <w:style w:type="character" w:customStyle="1" w:styleId="181">
    <w:name w:val="content-right_8zs40"/>
    <w:basedOn w:val="42"/>
    <w:qFormat/>
    <w:uiPriority w:val="0"/>
  </w:style>
  <w:style w:type="paragraph" w:customStyle="1" w:styleId="182">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5a392e5-bdbf-4d91-947d-906e2a49dccb}"/>
        <w:style w:val=""/>
        <w:category>
          <w:name w:val="常规"/>
          <w:gallery w:val="placeholder"/>
        </w:category>
        <w:types>
          <w:type w:val="bbPlcHdr"/>
        </w:types>
        <w:behaviors>
          <w:behavior w:val="content"/>
        </w:behaviors>
        <w:description w:val=""/>
        <w:guid w:val="{B5A392E5-BDBF-4D91-947D-906E2A49DCCB}"/>
      </w:docPartPr>
      <w:docPartBody>
        <w:p w14:paraId="0A3A391C">
          <w:pPr>
            <w:pStyle w:val="4"/>
            <w:rPr>
              <w:rFonts w:hint="eastAsia"/>
            </w:rPr>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D853DE"/>
    <w:rsid w:val="000A523F"/>
    <w:rsid w:val="000C412E"/>
    <w:rsid w:val="000F2EC0"/>
    <w:rsid w:val="00201E16"/>
    <w:rsid w:val="00342E7A"/>
    <w:rsid w:val="00367467"/>
    <w:rsid w:val="00393906"/>
    <w:rsid w:val="003D211F"/>
    <w:rsid w:val="003E6E2A"/>
    <w:rsid w:val="003F63ED"/>
    <w:rsid w:val="00411E4A"/>
    <w:rsid w:val="00642638"/>
    <w:rsid w:val="008A1E88"/>
    <w:rsid w:val="00981F51"/>
    <w:rsid w:val="009D7AFE"/>
    <w:rsid w:val="00B91BA7"/>
    <w:rsid w:val="00C46941"/>
    <w:rsid w:val="00D065AC"/>
    <w:rsid w:val="00D853DE"/>
    <w:rsid w:val="00E13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97E9CFA69B3848EDB3743033AC86DB8C"/>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8FE0C6-7197-416A-A3D0-0159FEF87D42}">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7</Pages>
  <Words>399</Words>
  <Characters>443</Characters>
  <Lines>89</Lines>
  <Paragraphs>84</Paragraphs>
  <TotalTime>481</TotalTime>
  <ScaleCrop>false</ScaleCrop>
  <LinksUpToDate>false</LinksUpToDate>
  <CharactersWithSpaces>474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2022-08-01T02:08:00Z</dcterms:created>
  <dc:creator>CNIS</dc:creator>
  <cp:lastModifiedBy>wing</cp:lastModifiedBy>
  <cp:lastPrinted>2024-09-20T04:43:00Z</cp:lastPrinted>
  <dcterms:modified xsi:type="dcterms:W3CDTF">2026-01-12T08:58:42Z</dcterms:modified>
  <dc:title>标准名称</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D6BD3199137643A88C01516F9CD7AE36_13</vt:lpwstr>
  </property>
  <property fmtid="{D5CDD505-2E9C-101B-9397-08002B2CF9AE}" pid="4" name="KSOTemplateDocerSaveRecord">
    <vt:lpwstr>eyJoZGlkIjoiMTQwYzg0ZDJmZDAxOWUwMGY2OTZjYTBhNjU1ZGUyOGIiLCJ1c2VySWQiOiIyNDA3OTE1NzQifQ==</vt:lpwstr>
  </property>
</Properties>
</file>